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06" w:rsidRDefault="00CE2D06" w:rsidP="00F14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p w:rsidR="00F14FF5" w:rsidRPr="00770885" w:rsidRDefault="00F14FF5" w:rsidP="00F14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CE2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70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решения Совета депутатов сельского поселения Нялинское «О бюджете сельского поселения Нялинское на </w:t>
      </w:r>
      <w:r w:rsidR="00706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770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F14FF5" w:rsidRPr="00770885" w:rsidRDefault="00F14FF5" w:rsidP="00F14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плановый период </w:t>
      </w:r>
      <w:r w:rsidR="00706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770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706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770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F14FF5" w:rsidRPr="00770885" w:rsidRDefault="00F14FF5" w:rsidP="00F14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FF5" w:rsidRPr="00770885" w:rsidRDefault="00F14FF5" w:rsidP="00F14FF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14FF5" w:rsidRPr="00770885" w:rsidRDefault="00F14FF5" w:rsidP="00F14F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FF5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0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контрольно-счетной палаты Ханты-Мансийского района на проект решения Совета депутатов сельского поселения Нялинское               «О бюджете сельского поселения Нялинское на </w:t>
      </w:r>
      <w:r w:rsidR="007062FB" w:rsidRPr="007062F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70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7062FB" w:rsidRPr="007062F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70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062FB" w:rsidRPr="007062F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70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(далее – Проект решения, Решение о бюджете) подготовлено в соответствии с требованиями Бюджетного кодекса РФ, Положения об отдельных вопросах организации и осуществления бюджетного процесса в сельском поселении Нялинское, утвержденного решением Совета депутатов сельского</w:t>
      </w:r>
      <w:proofErr w:type="gramEnd"/>
      <w:r w:rsidRPr="0070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Нялинское </w:t>
      </w:r>
      <w:r w:rsidR="00A13BFD" w:rsidRPr="0070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706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18.12.2012 № 30 (с изменениями от 30.1</w:t>
      </w:r>
      <w:r w:rsidR="007062F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062F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062F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0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062FB">
        <w:rPr>
          <w:rFonts w:ascii="Times New Roman" w:eastAsia="Times New Roman" w:hAnsi="Times New Roman" w:cs="Times New Roman"/>
          <w:sz w:val="28"/>
          <w:szCs w:val="28"/>
          <w:lang w:eastAsia="ru-RU"/>
        </w:rPr>
        <w:t>25-а</w:t>
      </w:r>
      <w:r w:rsidRPr="0070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(далее </w:t>
      </w:r>
      <w:r w:rsidR="00A13BFD" w:rsidRPr="0070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7062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Положение о бюджетном процессе), Положения о Контрольно-счетной палате Ханты-Мансийского района (далее – КСП ХМР), утвержденного решением Думы Ханты-Мансийского района  от 22.12.2011 № 99.</w:t>
      </w:r>
    </w:p>
    <w:p w:rsidR="0000396E" w:rsidRDefault="0000396E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Pr="00E2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 Нялинское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7062FB">
        <w:rPr>
          <w:rFonts w:ascii="Times New Roman" w:eastAsia="Times New Roman" w:hAnsi="Times New Roman" w:cs="Times New Roman"/>
          <w:sz w:val="28"/>
          <w:szCs w:val="28"/>
          <w:lang w:eastAsia="ru-RU"/>
        </w:rPr>
        <w:t>30.1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062F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0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25-а</w:t>
      </w:r>
      <w:r w:rsidRPr="00E2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приостановлении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</w:t>
      </w:r>
      <w:r w:rsidRPr="00E9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норм </w:t>
      </w:r>
      <w:r w:rsidR="007B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установлении особенностей исполнения </w:t>
      </w:r>
      <w:r w:rsidRPr="00E92E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 отдельных вопросах организации и осуществления бюджетного процесса в сельском поселении Нялинское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</w:t>
      </w:r>
      <w:r w:rsidRPr="00E27B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решение от </w:t>
      </w:r>
      <w:r w:rsidRPr="007062FB">
        <w:rPr>
          <w:rFonts w:ascii="Times New Roman" w:eastAsia="Times New Roman" w:hAnsi="Times New Roman" w:cs="Times New Roman"/>
          <w:sz w:val="28"/>
          <w:szCs w:val="28"/>
          <w:lang w:eastAsia="ru-RU"/>
        </w:rPr>
        <w:t>30.1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062F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0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25-а), принятом в соответствии с</w:t>
      </w:r>
      <w:r>
        <w:rPr>
          <w:rFonts w:ascii="Times New Roman" w:hAnsi="Times New Roman" w:cs="Times New Roman"/>
          <w:sz w:val="28"/>
        </w:rPr>
        <w:t xml:space="preserve"> </w:t>
      </w:r>
      <w:r w:rsidRPr="00677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12.11.2019 № 367-ФЗ «О приостановлении действия отдельных положений Бюджетного кодекса Российской Федерации и установлении особенностей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бюджетов бюджетной системы Российской Федерации в 2020 году» приостановлено </w:t>
      </w:r>
      <w:r>
        <w:rPr>
          <w:rFonts w:ascii="Times New Roman" w:eastAsia="Calibri" w:hAnsi="Times New Roman" w:cs="Times New Roman"/>
          <w:sz w:val="28"/>
          <w:szCs w:val="28"/>
        </w:rPr>
        <w:t>до 1 января 2021 года</w:t>
      </w:r>
      <w:r>
        <w:rPr>
          <w:rFonts w:ascii="Times New Roman" w:hAnsi="Times New Roman" w:cs="Times New Roman"/>
          <w:sz w:val="28"/>
          <w:szCs w:val="28"/>
        </w:rPr>
        <w:t xml:space="preserve"> действ</w:t>
      </w:r>
      <w:r w:rsidR="004E52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отдельных статей Положения о бюджетном процессе сельского поселения.</w:t>
      </w:r>
    </w:p>
    <w:p w:rsidR="00A13BFD" w:rsidRDefault="00F14FF5" w:rsidP="00A13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B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КСП ХМР Решение о бюджете представлено главой сельско</w:t>
      </w:r>
      <w:r w:rsidR="00A13BFD" w:rsidRPr="00E2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Нялинское </w:t>
      </w:r>
      <w:r w:rsidR="007062FB" w:rsidRPr="00E27BDD">
        <w:rPr>
          <w:rFonts w:ascii="Times New Roman" w:eastAsia="Times New Roman" w:hAnsi="Times New Roman" w:cs="Times New Roman"/>
          <w:sz w:val="28"/>
          <w:szCs w:val="28"/>
          <w:lang w:eastAsia="ru-RU"/>
        </w:rPr>
        <w:t>01.12.2020</w:t>
      </w:r>
      <w:r w:rsidR="00A13BFD" w:rsidRPr="00E27B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BFD" w:rsidRPr="00E27B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4E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</w:t>
      </w:r>
      <w:r w:rsidR="00A13BFD" w:rsidRPr="00E2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решения </w:t>
      </w:r>
      <w:r w:rsidR="007B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2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27BDD" w:rsidRPr="007062FB">
        <w:rPr>
          <w:rFonts w:ascii="Times New Roman" w:eastAsia="Times New Roman" w:hAnsi="Times New Roman" w:cs="Times New Roman"/>
          <w:sz w:val="28"/>
          <w:szCs w:val="28"/>
          <w:lang w:eastAsia="ru-RU"/>
        </w:rPr>
        <w:t>30.1</w:t>
      </w:r>
      <w:r w:rsidR="00E27B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27BDD" w:rsidRPr="007062F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27B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27BDD" w:rsidRPr="0070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27BDD">
        <w:rPr>
          <w:rFonts w:ascii="Times New Roman" w:eastAsia="Times New Roman" w:hAnsi="Times New Roman" w:cs="Times New Roman"/>
          <w:sz w:val="28"/>
          <w:szCs w:val="28"/>
          <w:lang w:eastAsia="ru-RU"/>
        </w:rPr>
        <w:t>25-а</w:t>
      </w:r>
      <w:r w:rsidR="004E52C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которому</w:t>
      </w:r>
      <w:r w:rsidR="00A13BFD" w:rsidRPr="00E2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решения направляется </w:t>
      </w:r>
      <w:r w:rsidR="007B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13BFD" w:rsidRPr="00E2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КСП ХМР </w:t>
      </w:r>
      <w:r w:rsidR="00E22C0C" w:rsidRPr="00E27B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поселения</w:t>
      </w:r>
      <w:r w:rsidR="00EB5986" w:rsidRPr="00E2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BFD" w:rsidRPr="00E2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</w:t>
      </w:r>
      <w:r w:rsidR="00E22C0C" w:rsidRPr="00E27BDD">
        <w:rPr>
          <w:rFonts w:ascii="Times New Roman" w:eastAsia="Calibri" w:hAnsi="Times New Roman" w:cs="Times New Roman"/>
          <w:sz w:val="28"/>
          <w:szCs w:val="28"/>
        </w:rPr>
        <w:t>15</w:t>
      </w:r>
      <w:r w:rsidR="00E22C0C">
        <w:rPr>
          <w:rFonts w:ascii="Times New Roman" w:eastAsia="Calibri" w:hAnsi="Times New Roman" w:cs="Times New Roman"/>
          <w:sz w:val="28"/>
          <w:szCs w:val="28"/>
        </w:rPr>
        <w:t xml:space="preserve"> декабря текущего </w:t>
      </w:r>
      <w:r w:rsidR="00E22C0C" w:rsidRPr="004E52C6">
        <w:rPr>
          <w:rFonts w:ascii="Times New Roman" w:eastAsia="Calibri" w:hAnsi="Times New Roman" w:cs="Times New Roman"/>
          <w:sz w:val="28"/>
          <w:szCs w:val="28"/>
        </w:rPr>
        <w:t>года</w:t>
      </w:r>
      <w:r w:rsidR="00A13BFD" w:rsidRPr="004E52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96E" w:rsidRDefault="00F14FF5" w:rsidP="00F14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внесен администрацией сельского поселения                  на рассмотрение представительного ор</w:t>
      </w:r>
      <w:r w:rsidR="00EB5986" w:rsidRPr="0000396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 сельского поселения (Совет</w:t>
      </w:r>
      <w:r w:rsidRPr="0000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депутатов) </w:t>
      </w:r>
      <w:r w:rsidR="00E27BDD" w:rsidRPr="0000396E">
        <w:rPr>
          <w:rFonts w:ascii="Times New Roman" w:eastAsia="Times New Roman" w:hAnsi="Times New Roman" w:cs="Times New Roman"/>
          <w:sz w:val="28"/>
          <w:szCs w:val="28"/>
          <w:lang w:eastAsia="ru-RU"/>
        </w:rPr>
        <w:t>01.12.2020</w:t>
      </w:r>
      <w:r w:rsidRPr="00003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соблюдением срока, предусмотренного</w:t>
      </w:r>
      <w:r w:rsidR="0000396E" w:rsidRPr="0000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2.2. решения от 30.10.2020 № 25-а</w:t>
      </w:r>
      <w:r w:rsidR="004E52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FF5" w:rsidRPr="007558B3" w:rsidRDefault="002E2256" w:rsidP="007558B3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4FF5" w:rsidRPr="002E3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прозрачности (открытости), предусмотренный</w:t>
      </w:r>
      <w:r w:rsidR="00EB5986" w:rsidRPr="002E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14FF5" w:rsidRPr="002E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36 Бюджетного кодекса РФ в части Проекта решения соблюден. </w:t>
      </w:r>
      <w:proofErr w:type="gramStart"/>
      <w:r w:rsidR="00F14FF5" w:rsidRPr="002E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размещен на официальном сайте </w:t>
      </w:r>
      <w:r w:rsidR="002E3120" w:rsidRPr="002E3120">
        <w:rPr>
          <w:rFonts w:ascii="Times New Roman" w:eastAsia="Times New Roman" w:hAnsi="Times New Roman" w:cs="Times New Roman"/>
          <w:sz w:val="28"/>
          <w:szCs w:val="28"/>
          <w:lang w:eastAsia="ru-RU"/>
        </w:rPr>
        <w:t>10.11.2020</w:t>
      </w:r>
      <w:r w:rsidR="00F14FF5" w:rsidRPr="002E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сельского поселения Нялинское</w:t>
      </w:r>
      <w:r w:rsidRPr="002E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B4B" w:rsidRPr="0007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2E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10.11.2020 № 67 «О назначении публичных слушаний по проекту </w:t>
      </w:r>
      <w:r w:rsidRPr="002E22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 Совета депутатов сельского поселения Нялинское «О бюджете сельского поселения Нялинское на 2021 год и плановый период </w:t>
      </w:r>
      <w:r w:rsidR="00072B4B" w:rsidRPr="0007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72B4B">
        <w:rPr>
          <w:rFonts w:ascii="Times New Roman" w:eastAsia="Times New Roman" w:hAnsi="Times New Roman" w:cs="Times New Roman"/>
          <w:sz w:val="28"/>
          <w:szCs w:val="28"/>
          <w:lang w:eastAsia="ru-RU"/>
        </w:rPr>
        <w:t>2022-2023 годов»</w:t>
      </w:r>
      <w:r w:rsidR="00072B4B" w:rsidRPr="0007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размещено на официальном сайте </w:t>
      </w:r>
      <w:r w:rsidR="00072B4B" w:rsidRPr="0007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11.11.2020</w:t>
      </w:r>
      <w:r w:rsidR="0004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53E3" w:rsidRPr="000453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14FF5" w:rsidRPr="0004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убличные слушания проведены </w:t>
      </w:r>
      <w:r w:rsidRPr="000453E3">
        <w:rPr>
          <w:rFonts w:ascii="Times New Roman" w:eastAsia="Times New Roman" w:hAnsi="Times New Roman" w:cs="Times New Roman"/>
          <w:sz w:val="28"/>
          <w:szCs w:val="28"/>
          <w:lang w:eastAsia="ru-RU"/>
        </w:rPr>
        <w:t>30.11.</w:t>
      </w:r>
      <w:r w:rsidR="00150E1C" w:rsidRPr="000453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453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14FF5" w:rsidRPr="000453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4FF5" w:rsidRPr="0075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8B3" w:rsidRPr="00755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75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8B3" w:rsidRPr="00755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  <w:r w:rsidR="0075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8B3" w:rsidRPr="00755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бюджета сельского поселения Нялинское</w:t>
      </w:r>
      <w:r w:rsidR="0075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8B3" w:rsidRPr="00755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proofErr w:type="gramEnd"/>
      <w:r w:rsidR="007558B3" w:rsidRPr="0075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2022</w:t>
      </w:r>
      <w:r w:rsidR="007B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8B3" w:rsidRPr="0075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2023 годов и </w:t>
      </w:r>
      <w:r w:rsidR="00F14FF5" w:rsidRPr="0075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="00072B4B" w:rsidRPr="0007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14FF5" w:rsidRPr="00755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пу</w:t>
      </w:r>
      <w:r w:rsidR="007558B3" w:rsidRPr="0075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слушаний </w:t>
      </w:r>
      <w:proofErr w:type="gramStart"/>
      <w:r w:rsidR="007558B3" w:rsidRPr="007558B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оформлены</w:t>
      </w:r>
      <w:proofErr w:type="gramEnd"/>
      <w:r w:rsidR="00113CBD" w:rsidRPr="0075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3E3" w:rsidRPr="007558B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14FF5" w:rsidRPr="007558B3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0453E3" w:rsidRPr="007558B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14FF5" w:rsidRPr="007558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658" w:rsidRDefault="00E82658" w:rsidP="00E82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9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B5986" w:rsidRPr="0069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требования</w:t>
      </w:r>
      <w:r w:rsidRPr="0069102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B5986" w:rsidRPr="006910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9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 статьи 184 Бюджетного кодекса РФ, пункта 3 статьи 3 Положения о бюджетном процессе, сельским поселением Нялинское в КСП ХМР одновременно</w:t>
      </w:r>
      <w:r w:rsidR="00EB5986" w:rsidRPr="0069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</w:t>
      </w:r>
      <w:r w:rsidRPr="0069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решения </w:t>
      </w:r>
      <w:r w:rsidR="00EB5986" w:rsidRPr="0069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представлено </w:t>
      </w:r>
      <w:r w:rsidR="00642E68" w:rsidRPr="0069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69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642E68" w:rsidRPr="00691025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="00691025" w:rsidRPr="0069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14.09.2020 № 68-р</w:t>
      </w:r>
      <w:r w:rsidR="00642E68" w:rsidRPr="0069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мероприятий </w:t>
      </w:r>
      <w:r w:rsidR="0069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42E68" w:rsidRPr="0069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составлению проекта бюджета сельского поселения Нялинское </w:t>
      </w:r>
      <w:r w:rsidR="0069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42E68" w:rsidRPr="0069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</w:t>
      </w:r>
      <w:r w:rsidR="007062FB" w:rsidRPr="0069102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642E68" w:rsidRPr="0069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B5986" w:rsidRPr="0069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E68" w:rsidRPr="0069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</w:t>
      </w:r>
      <w:r w:rsidR="007062FB" w:rsidRPr="0069102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642E68" w:rsidRPr="006910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62FB" w:rsidRPr="0069102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642E68" w:rsidRPr="0069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691025" w:rsidRPr="0069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691025" w:rsidRPr="00691025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</w:t>
      </w:r>
      <w:proofErr w:type="gramEnd"/>
      <w:r w:rsidR="00691025" w:rsidRPr="0069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91025" w:rsidRPr="00691025"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15.10.2020 № 80-р)</w:t>
      </w:r>
      <w:r w:rsidRPr="0069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560E" w:rsidRPr="00A22FED" w:rsidRDefault="00F14FF5" w:rsidP="00F14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 материалы в КСП ХМР предоставлены в соответствии </w:t>
      </w:r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требованиями статьи 184.2. Бюдже</w:t>
      </w:r>
      <w:r w:rsidR="0022560E"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тного кодекса РФ. </w:t>
      </w:r>
    </w:p>
    <w:p w:rsidR="00F14FF5" w:rsidRPr="00A22FED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Проектом решения предусмотрены следующие приложения:</w:t>
      </w:r>
    </w:p>
    <w:p w:rsidR="00F14FF5" w:rsidRPr="00A22FED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Перечень главных администраторов доходов бюджета на </w:t>
      </w:r>
      <w:r w:rsidR="007062FB"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сельского поселения Нялинское,</w:t>
      </w:r>
    </w:p>
    <w:p w:rsidR="00F14FF5" w:rsidRPr="00A22FED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Перечень главных </w:t>
      </w:r>
      <w:proofErr w:type="gramStart"/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Нялинское,</w:t>
      </w:r>
    </w:p>
    <w:p w:rsidR="00F14FF5" w:rsidRPr="00A22FED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Распределение бюджетных ассигнований по разделам, подразделам классификации расходов бюджета сельского поселения               Нялинское на </w:t>
      </w:r>
      <w:r w:rsidR="007062FB"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F14FF5" w:rsidRPr="00A22FED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Распределение бюджетных ассигнований по разделам, подразделам классификации расходов бюджета сельского поселения Нялинское на </w:t>
      </w:r>
      <w:r w:rsidR="007062FB"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62FB"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F14FF5" w:rsidRPr="00A22FED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Ведомственная структура расходов бюджета сельского поселения Нялинское на очередной финансовый год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</w:t>
      </w:r>
      <w:r w:rsidR="007062FB"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F14FF5" w:rsidRPr="00A22FED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Ведомственная структура расходов бюджета сельского поселения Нялинское на очередной финансовый год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</w:t>
      </w:r>
      <w:r w:rsidR="007062FB"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062FB"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F14FF5" w:rsidRPr="00A22FED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 Распределение бюджетных ассигнований по разделам, подразделам, целевым статьям (муниципальным программам </w:t>
      </w:r>
      <w:r w:rsidR="00E05B4D"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непрограммным направлениям деятельности), группам (группам </w:t>
      </w:r>
      <w:r w:rsidR="00E05B4D"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подгруппам) видов </w:t>
      </w:r>
      <w:proofErr w:type="gramStart"/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Нялинское на </w:t>
      </w:r>
      <w:r w:rsidR="007062FB"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F14FF5" w:rsidRPr="00A22FED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 Распределение бюджетных ассигнований по разделам, подразделам, целевым статьям (муниципальным программам </w:t>
      </w:r>
      <w:r w:rsidR="00E05B4D"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непрограммным направлениям деятельности), группам (группам </w:t>
      </w:r>
      <w:r w:rsidR="00E05B4D"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подгруппам) видов </w:t>
      </w:r>
      <w:proofErr w:type="gramStart"/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Нялинское на </w:t>
      </w:r>
      <w:r w:rsidR="007062FB"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062FB"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F14FF5" w:rsidRPr="00A22FED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 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</w:t>
      </w:r>
      <w:proofErr w:type="gramStart"/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Нялинское </w:t>
      </w:r>
      <w:r w:rsidR="00E05B4D"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062FB"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F14FF5" w:rsidRPr="00A22FED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10. 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</w:t>
      </w:r>
      <w:proofErr w:type="gramStart"/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Нялинское </w:t>
      </w:r>
      <w:r w:rsidR="00336B33"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062FB"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062FB"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F14FF5" w:rsidRPr="00A22FED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11. Источники финансирования дефицита бюджета сельского поселения Нялинское на </w:t>
      </w:r>
      <w:r w:rsidR="007062FB"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F14FF5" w:rsidRPr="00A22FED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12. Источники финансирования дефицита бюджета сельского поселения Нялинское на период </w:t>
      </w:r>
      <w:r w:rsidR="007062FB"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062FB"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</w:t>
      </w:r>
    </w:p>
    <w:p w:rsidR="00F14FF5" w:rsidRPr="00A22FED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 Объем межбюджетных трансфертов общего характера </w:t>
      </w:r>
      <w:r w:rsidR="00E05B4D"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бюджетов других уровней бюджетной системы Российской Федерации по сельскому поселению Нялинское на </w:t>
      </w:r>
      <w:r w:rsidR="007062FB"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F14FF5" w:rsidRPr="00A22FED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14. Объем межбюджетных трансфертов общего характера </w:t>
      </w:r>
      <w:r w:rsidR="00E05B4D"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бюджетов других уровней бюджетной системы Российской Федерации по сельскому поселению Нялинское на </w:t>
      </w:r>
      <w:r w:rsidR="007062FB"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62FB"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F14FF5" w:rsidRPr="00A22FED" w:rsidRDefault="00F14FF5" w:rsidP="00F14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Объем межбюджетных трансфертов, передаваемых бюджетам бюджетной системы Российской Федерации по сельскому поселению Нялинское на </w:t>
      </w:r>
      <w:r w:rsidR="007062FB"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5E7CF8" w:rsidRPr="00A22FED" w:rsidRDefault="005E7CF8" w:rsidP="005E7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Перечень главных  распорядителей средств бюджета сельского поселения Нялинское на </w:t>
      </w:r>
      <w:r w:rsidR="007062FB"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A74D12" w:rsidRPr="00A22FED" w:rsidRDefault="00A74D12" w:rsidP="005E7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Перечень муниципальных программ сельского поселения Нялинское на 2021-2023 годы.</w:t>
      </w:r>
    </w:p>
    <w:p w:rsidR="00F14FF5" w:rsidRPr="00A22FED" w:rsidRDefault="00F14FF5" w:rsidP="00F14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Справочно. Доходы бюджета сельского поселения Нялинское                         на </w:t>
      </w:r>
      <w:r w:rsidR="007062FB"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62FB"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2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F14FF5" w:rsidRPr="000359DA" w:rsidRDefault="00E05B4D" w:rsidP="00F14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 w:rsidR="00EB5986" w:rsidRPr="000359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4FF5" w:rsidRPr="0003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171 Бюджетного кодекса РФ составление Проекта решения произведено финансово-экономическим блоком администрации сельского поселения Нялинское.</w:t>
      </w:r>
    </w:p>
    <w:p w:rsidR="00F14FF5" w:rsidRPr="000359DA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</w:t>
      </w:r>
      <w:r w:rsidR="00EB5986" w:rsidRPr="000359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частью 4 статьи 169 Бюджетного кодекса РФ,                 с учетом Положения о бюджетном процессе бюджет поселения утверждается сроком на три года (очередной финансовый год и плановый период).</w:t>
      </w:r>
    </w:p>
    <w:p w:rsidR="00F14FF5" w:rsidRPr="00C53866" w:rsidRDefault="00F14FF5" w:rsidP="004356D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184.2. </w:t>
      </w:r>
      <w:proofErr w:type="gramStart"/>
      <w:r w:rsidRPr="00C5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РФ и Положению                   </w:t>
      </w:r>
      <w:r w:rsidRPr="00C538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бюджетном процессе одновременно с Проектом решения о бюджете поселения представлены основные направления бюджетной и налоговой политики сельского поселения Нялинское на </w:t>
      </w:r>
      <w:r w:rsidR="007062FB" w:rsidRPr="00C5386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C5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7062FB" w:rsidRPr="00C5386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C5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062FB" w:rsidRPr="00C5386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C5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которые утверждены распоряжением</w:t>
      </w:r>
      <w:r w:rsidR="00E05B4D" w:rsidRPr="00C5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C5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53866" w:rsidRPr="00C53866">
        <w:rPr>
          <w:rFonts w:ascii="Times New Roman" w:eastAsia="Times New Roman" w:hAnsi="Times New Roman" w:cs="Times New Roman"/>
          <w:sz w:val="28"/>
          <w:szCs w:val="28"/>
          <w:lang w:eastAsia="ru-RU"/>
        </w:rPr>
        <w:t>15.09.2020 № 70</w:t>
      </w:r>
      <w:r w:rsidRPr="00C5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«Об основных направлениях бюджетной и налоговой политики сельского поселения Нялинское на очередной </w:t>
      </w:r>
      <w:r w:rsidR="007062FB" w:rsidRPr="00C5386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C5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E05B4D" w:rsidRPr="00C5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5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</w:t>
      </w:r>
      <w:r w:rsidR="007062FB" w:rsidRPr="00C5386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C538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62FB" w:rsidRPr="00C5386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C5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C53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969B3" w:rsidRPr="00C53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C53866" w:rsidRDefault="00C53866" w:rsidP="00C53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38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бюджетной и налоговой политики сельского поселения Нялинское на 2021 год и плановый период 2022-2023 годов являются:</w:t>
      </w:r>
      <w:r w:rsidR="00B1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8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устойчивому социально-экономическому развитию сельского поселения;</w:t>
      </w:r>
      <w:r w:rsidR="00B1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8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долгосрочной сбалансированности бюджета сельского поселения;</w:t>
      </w:r>
      <w:r w:rsidR="00B1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уровня и качества жизни граждан; повышения эффективности и прозрачности муниципального управления;</w:t>
      </w:r>
      <w:r w:rsidR="00B1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8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максимально благоприятных условий для развития малого и среднего предпринимательства;</w:t>
      </w:r>
      <w:proofErr w:type="gramEnd"/>
      <w:r w:rsidR="00B1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86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условий жизни жителей муниципального образования, адресное решение социальных проблем; содействие повышению качества муниципальных услуг;</w:t>
      </w:r>
      <w:r w:rsidR="00B1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8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конкуренции в сфере предоставления социальных услуг, в том числе</w:t>
      </w:r>
      <w:r w:rsidR="007B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5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привлечения к их оказанию негосударственных организаций, прежде всего, социально ориентированных некоммерческих организаций.</w:t>
      </w:r>
    </w:p>
    <w:p w:rsidR="00BF5032" w:rsidRDefault="00BF5032" w:rsidP="00C53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032" w:rsidRPr="00BF5032" w:rsidRDefault="00BF5032" w:rsidP="0067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974">
        <w:rPr>
          <w:rFonts w:ascii="Times New Roman" w:hAnsi="Times New Roman" w:cs="Times New Roman"/>
          <w:sz w:val="28"/>
          <w:szCs w:val="28"/>
        </w:rPr>
        <w:t>На рассмотрение предоставлено распоряжение администрации сельского поселения Нялинское от 2</w:t>
      </w:r>
      <w:r w:rsidRPr="00671974">
        <w:rPr>
          <w:rFonts w:ascii="Times New Roman" w:eastAsia="Calibri" w:hAnsi="Times New Roman" w:cs="Times New Roman"/>
          <w:sz w:val="28"/>
          <w:szCs w:val="28"/>
        </w:rPr>
        <w:t>6.10.2020                                                                  № 95-</w:t>
      </w:r>
      <w:proofErr w:type="gramStart"/>
      <w:r w:rsidRPr="00671974">
        <w:rPr>
          <w:rFonts w:ascii="Times New Roman" w:eastAsia="Calibri" w:hAnsi="Times New Roman" w:cs="Times New Roman"/>
          <w:sz w:val="28"/>
          <w:szCs w:val="28"/>
        </w:rPr>
        <w:t>р(</w:t>
      </w:r>
      <w:proofErr w:type="gramEnd"/>
      <w:r w:rsidRPr="00671974">
        <w:rPr>
          <w:rFonts w:ascii="Times New Roman" w:eastAsia="Calibri" w:hAnsi="Times New Roman" w:cs="Times New Roman"/>
          <w:sz w:val="28"/>
          <w:szCs w:val="28"/>
        </w:rPr>
        <w:t xml:space="preserve">а) «Об утверждении основных показателей прогноза </w:t>
      </w:r>
      <w:r w:rsidR="006719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671974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социально-экономического развития сельского поселения Нялинское </w:t>
      </w:r>
      <w:r w:rsidR="006719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671974">
        <w:rPr>
          <w:rFonts w:ascii="Times New Roman" w:eastAsia="Calibri" w:hAnsi="Times New Roman" w:cs="Times New Roman"/>
          <w:sz w:val="28"/>
          <w:szCs w:val="28"/>
        </w:rPr>
        <w:t>на 2021 год и плановый период 2022-2025 годов»</w:t>
      </w:r>
      <w:r w:rsidRPr="00671974">
        <w:rPr>
          <w:rFonts w:ascii="Times New Roman" w:hAnsi="Times New Roman" w:cs="Times New Roman"/>
          <w:sz w:val="28"/>
          <w:szCs w:val="28"/>
        </w:rPr>
        <w:t>, при этом отсутствует увязка показателей прогноза социально-экономического развития муниципального образования «Сельское поселение Нялинское»                      с целевыми показ</w:t>
      </w:r>
      <w:r w:rsidR="00671974" w:rsidRPr="00671974">
        <w:rPr>
          <w:rFonts w:ascii="Times New Roman" w:hAnsi="Times New Roman" w:cs="Times New Roman"/>
          <w:sz w:val="28"/>
          <w:szCs w:val="28"/>
        </w:rPr>
        <w:t>ателями муниципальных программ сельского поселения.</w:t>
      </w:r>
    </w:p>
    <w:p w:rsidR="003055E0" w:rsidRPr="00B13B3C" w:rsidRDefault="003C73E7" w:rsidP="0067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B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5B4D" w:rsidRPr="00B13B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 w:rsidR="00EB5986" w:rsidRPr="00B13B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4FF5" w:rsidRPr="00B1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184.1. Бюджетного кодекса РФ Проектом решения устанавливаются следующие основные характеристики бюджета на </w:t>
      </w:r>
      <w:r w:rsidR="007062FB" w:rsidRPr="00B13B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F14FF5" w:rsidRPr="00B1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7062FB" w:rsidRPr="00B13B3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F14FF5" w:rsidRPr="00B1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062FB" w:rsidRPr="00B13B3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F14FF5" w:rsidRPr="00B1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  <w:r w:rsidR="004514C0" w:rsidRPr="00B1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14FF5" w:rsidRPr="00F0592B" w:rsidRDefault="004514C0" w:rsidP="003055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14FF5" w:rsidRPr="00F0592B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8"/>
        <w:gridCol w:w="836"/>
        <w:gridCol w:w="825"/>
        <w:gridCol w:w="820"/>
        <w:gridCol w:w="685"/>
        <w:gridCol w:w="870"/>
        <w:gridCol w:w="897"/>
        <w:gridCol w:w="752"/>
        <w:gridCol w:w="877"/>
        <w:gridCol w:w="822"/>
        <w:gridCol w:w="655"/>
      </w:tblGrid>
      <w:tr w:rsidR="00F14FF5" w:rsidRPr="00F0592B" w:rsidTr="00B13B3C">
        <w:trPr>
          <w:trHeight w:val="36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F0592B" w:rsidRDefault="00B13B3C" w:rsidP="00B1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Основные характеристики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F0592B" w:rsidRDefault="00F0592B" w:rsidP="00B1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2020</w:t>
            </w:r>
            <w:r w:rsidR="00F14FF5"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 (оценка)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FF5" w:rsidRPr="00F0592B" w:rsidRDefault="007062FB" w:rsidP="00B1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2021</w:t>
            </w:r>
            <w:r w:rsidR="00F14FF5"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FF5" w:rsidRPr="00F0592B" w:rsidRDefault="007062FB" w:rsidP="00B1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2022</w:t>
            </w:r>
            <w:r w:rsidR="00F14FF5"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FF5" w:rsidRPr="00F0592B" w:rsidRDefault="007062FB" w:rsidP="00B1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2023</w:t>
            </w:r>
            <w:r w:rsidR="00F14FF5"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</w:tr>
      <w:tr w:rsidR="00F14FF5" w:rsidRPr="00F0592B" w:rsidTr="00B13B3C">
        <w:trPr>
          <w:trHeight w:val="7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FF5" w:rsidRPr="00F0592B" w:rsidRDefault="00F14FF5" w:rsidP="00B1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FF5" w:rsidRPr="00F0592B" w:rsidRDefault="00F14FF5" w:rsidP="00B1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F0592B" w:rsidRDefault="00F14FF5" w:rsidP="00B1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F0592B" w:rsidRDefault="00F14FF5" w:rsidP="00B1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 пред</w:t>
            </w:r>
            <w:proofErr w:type="gramStart"/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оду,               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F0592B" w:rsidRDefault="00F14FF5" w:rsidP="00B1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к пред</w:t>
            </w:r>
            <w:proofErr w:type="gramStart"/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F0592B" w:rsidRDefault="00F14FF5" w:rsidP="00B1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F0592B" w:rsidRDefault="00F14FF5" w:rsidP="00B1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 пред</w:t>
            </w:r>
            <w:proofErr w:type="gramStart"/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оду,              тыс. рублей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F0592B" w:rsidRDefault="00F14FF5" w:rsidP="00B1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к пред</w:t>
            </w:r>
            <w:proofErr w:type="gramStart"/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F0592B" w:rsidRDefault="00F14FF5" w:rsidP="00B1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F0592B" w:rsidRDefault="00F14FF5" w:rsidP="00B1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 пред</w:t>
            </w:r>
            <w:proofErr w:type="gramStart"/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оду,            тыс. рублей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F0592B" w:rsidRDefault="00F14FF5" w:rsidP="00B1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к пред</w:t>
            </w:r>
            <w:proofErr w:type="gramStart"/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</w:t>
            </w:r>
          </w:p>
        </w:tc>
      </w:tr>
      <w:tr w:rsidR="00F0592B" w:rsidRPr="00F0592B" w:rsidTr="00E7484F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F0592B" w:rsidRDefault="00F0592B" w:rsidP="00B1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B13B3C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3B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29 040,1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B13B3C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3B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25 996,8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B13B3C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3B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-3 043,3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B13B3C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3B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-10,5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B13B3C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3B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26 175,7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B13B3C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3B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178,9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B13B3C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3B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B13B3C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3B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26 192,6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B13B3C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3B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B13B3C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3B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F0592B" w:rsidRPr="00F0592B" w:rsidTr="00E7484F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F0592B" w:rsidRDefault="00F0592B" w:rsidP="00B1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B13B3C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3B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28 026,7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B13B3C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3B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25 996,8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B13B3C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3B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-2 029,9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B13B3C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3B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B13B3C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3B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26 175,7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B13B3C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3B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178,9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B13B3C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3B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B13B3C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3B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B13B3C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3B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B13B3C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3B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F0592B" w:rsidRPr="00F0592B" w:rsidTr="00E7484F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F0592B" w:rsidRDefault="00F0592B" w:rsidP="00B1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B13B3C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3B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1 013,4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B13B3C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3B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B13B3C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B13B3C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B13B3C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3B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B13B3C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B13B3C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B13B3C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3B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B13B3C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B13B3C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14FF5" w:rsidRPr="007062FB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  <w:lang w:eastAsia="ru-RU"/>
        </w:rPr>
      </w:pPr>
    </w:p>
    <w:p w:rsidR="00F14FF5" w:rsidRPr="00E7484F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доходов бюджета поселения предусмотрен в </w:t>
      </w:r>
      <w:r w:rsidR="007062FB"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2</w:t>
      </w:r>
      <w:r w:rsidR="00F621E6"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t>5 </w:t>
      </w:r>
      <w:r w:rsidR="00E7484F"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996,8</w:t>
      </w:r>
      <w:r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ожидаемой оценки поступ</w:t>
      </w:r>
      <w:r w:rsidR="00E7484F"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 на 2020</w:t>
      </w:r>
      <w:r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E7484F"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t>3 043,3</w:t>
      </w:r>
      <w:r w:rsidR="00F621E6"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E7484F"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t>10,5</w:t>
      </w:r>
      <w:r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F14FF5" w:rsidRPr="00E7484F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Общий объем расходов бюджета поселения предусмотрен                           в </w:t>
      </w:r>
      <w:r w:rsidR="007062FB"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 – </w:t>
      </w:r>
      <w:r w:rsidR="00F621E6"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7484F"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t> 996,8</w:t>
      </w:r>
      <w:r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</w:t>
      </w:r>
      <w:r w:rsidR="00F621E6"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ожидаемой оценки расходов в </w:t>
      </w:r>
      <w:r w:rsidR="00E7484F"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621E6"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E7484F"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t>2 029,9</w:t>
      </w:r>
      <w:r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E7484F"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t>7,2</w:t>
      </w:r>
      <w:r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F14FF5" w:rsidRPr="00E7484F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доходов бюджета поселения предусмотрен в </w:t>
      </w:r>
      <w:r w:rsidR="007062FB"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E7484F"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26 175,7 </w:t>
      </w:r>
      <w:r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F621E6"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доходов на </w:t>
      </w:r>
      <w:r w:rsidR="007062FB"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E7484F"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t>178,9</w:t>
      </w:r>
      <w:r w:rsidR="00F621E6"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E7484F"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="00D075DD"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14FF5" w:rsidRPr="00E7484F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расходов бюджета поселения предусмотрен                  в </w:t>
      </w:r>
      <w:r w:rsidR="007062FB"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885AC0"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484F"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t>6 175,7</w:t>
      </w:r>
      <w:r w:rsidR="00885AC0"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выше</w:t>
      </w:r>
      <w:r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расходов в </w:t>
      </w:r>
      <w:r w:rsidR="007062FB"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E7484F"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t>178,9</w:t>
      </w:r>
      <w:r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E7484F"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="00D075DD"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84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14FF5" w:rsidRPr="00225B77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доходов бюджета поселения предусмотрен в </w:t>
      </w:r>
      <w:r w:rsidR="007062FB" w:rsidRPr="00225B7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22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2</w:t>
      </w:r>
      <w:r w:rsidR="00E7484F" w:rsidRPr="00225B77">
        <w:rPr>
          <w:rFonts w:ascii="Times New Roman" w:eastAsia="Times New Roman" w:hAnsi="Times New Roman" w:cs="Times New Roman"/>
          <w:sz w:val="28"/>
          <w:szCs w:val="28"/>
          <w:lang w:eastAsia="ru-RU"/>
        </w:rPr>
        <w:t>6 192,6</w:t>
      </w:r>
      <w:r w:rsidRPr="0022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E7484F" w:rsidRPr="00225B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22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расходов в </w:t>
      </w:r>
      <w:r w:rsidR="007062FB" w:rsidRPr="00225B7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22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885AC0" w:rsidRPr="00225B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5B77" w:rsidRPr="00225B77">
        <w:rPr>
          <w:rFonts w:ascii="Times New Roman" w:eastAsia="Times New Roman" w:hAnsi="Times New Roman" w:cs="Times New Roman"/>
          <w:sz w:val="28"/>
          <w:szCs w:val="28"/>
          <w:lang w:eastAsia="ru-RU"/>
        </w:rPr>
        <w:t>6,9</w:t>
      </w:r>
      <w:r w:rsidRPr="0022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25B77" w:rsidRPr="00225B77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="00D075DD" w:rsidRPr="0022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B7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14FF5" w:rsidRPr="0097641B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расходов бюджета поселения предусмотрен                  в </w:t>
      </w:r>
      <w:r w:rsidR="007062FB" w:rsidRPr="00225B7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22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225B77" w:rsidRPr="00225B77">
        <w:rPr>
          <w:rFonts w:ascii="Times New Roman" w:eastAsia="Times New Roman" w:hAnsi="Times New Roman" w:cs="Times New Roman"/>
          <w:sz w:val="28"/>
          <w:szCs w:val="28"/>
          <w:lang w:eastAsia="ru-RU"/>
        </w:rPr>
        <w:t>26 192,6</w:t>
      </w:r>
      <w:r w:rsidRPr="0022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225B77" w:rsidRPr="0022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Pr="0022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прогнозируемого </w:t>
      </w:r>
      <w:r w:rsidRPr="0097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расходов в </w:t>
      </w:r>
      <w:r w:rsidR="007062FB" w:rsidRPr="0097641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97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225B77" w:rsidRPr="0097641B">
        <w:rPr>
          <w:rFonts w:ascii="Times New Roman" w:eastAsia="Times New Roman" w:hAnsi="Times New Roman" w:cs="Times New Roman"/>
          <w:sz w:val="28"/>
          <w:szCs w:val="28"/>
          <w:lang w:eastAsia="ru-RU"/>
        </w:rPr>
        <w:t>16,9</w:t>
      </w:r>
      <w:r w:rsidRPr="0097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25B77" w:rsidRPr="0097641B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Pr="0097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F14FF5" w:rsidRPr="0097641B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Резервный фонд, предусмотренный Проектом решения, составляет</w:t>
      </w:r>
      <w:r w:rsidR="0007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</w:t>
      </w:r>
      <w:r w:rsidR="00072B4B" w:rsidRPr="0007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7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тыс. рублей. Требование статьи 81 Бюджетного кодекса </w:t>
      </w:r>
      <w:r w:rsidR="00336B33" w:rsidRPr="0097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97641B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97641B" w:rsidRPr="0097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создании резервного фонда</w:t>
      </w:r>
      <w:r w:rsidRPr="0097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соблюдено.</w:t>
      </w:r>
      <w:r w:rsidR="0097641B" w:rsidRPr="0097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</w:t>
      </w:r>
      <w:r w:rsidR="00072B4B" w:rsidRPr="0007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72B4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072B4B" w:rsidRPr="0007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41B" w:rsidRPr="0097641B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2023 годов создание резервного фонда не предусмотрено.</w:t>
      </w:r>
    </w:p>
    <w:p w:rsidR="0097641B" w:rsidRPr="0097641B" w:rsidRDefault="00F14FF5" w:rsidP="00072B4B">
      <w:pPr>
        <w:suppressAutoHyphens/>
        <w:autoSpaceDE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7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утвержден объем бюджетных ассигнований муниципального дорожного фонда сельского поселения </w:t>
      </w:r>
      <w:r w:rsidRPr="0097641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Нялинское  </w:t>
      </w:r>
      <w:r w:rsidR="00D075DD" w:rsidRPr="0097641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         </w:t>
      </w:r>
      <w:r w:rsidRPr="0097641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на </w:t>
      </w:r>
      <w:r w:rsidR="007062FB" w:rsidRPr="0097641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2021</w:t>
      </w:r>
      <w:r w:rsidRPr="0097641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год</w:t>
      </w:r>
      <w:r w:rsidR="0097641B" w:rsidRPr="0097641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в сумме 2</w:t>
      </w:r>
      <w:r w:rsidR="00072B4B" w:rsidRPr="00072B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7641B" w:rsidRPr="0097641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510,8 тыс. рублей, на 2022 год в сумме </w:t>
      </w:r>
      <w:r w:rsidR="00072B4B" w:rsidRPr="00072B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                       </w:t>
      </w:r>
      <w:r w:rsidR="0097641B" w:rsidRPr="0097641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</w:t>
      </w:r>
      <w:r w:rsidR="00072B4B" w:rsidRPr="00072B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7641B" w:rsidRPr="0097641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510,8 тыс. рублей, на 2023 год в сумме 2</w:t>
      </w:r>
      <w:r w:rsidR="00072B4B" w:rsidRPr="00072B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7641B" w:rsidRPr="0097641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510,8 тыс. рублей.</w:t>
      </w:r>
    </w:p>
    <w:p w:rsidR="00F14FF5" w:rsidRPr="007C1E8E" w:rsidRDefault="00F14FF5" w:rsidP="00F14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8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C1E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от 21.04.2014 № 13 утвержден Порядок формирования и использования бюджетных ассигнований муниципального дорожного фонда сельского поселения Нялинское.</w:t>
      </w:r>
    </w:p>
    <w:p w:rsidR="00F14FF5" w:rsidRPr="00225B77" w:rsidRDefault="00F14FF5" w:rsidP="00F14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дефицит бюджета сельского поселения Нялинское  – на </w:t>
      </w:r>
      <w:r w:rsidR="007062FB" w:rsidRPr="00225B7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2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7062FB" w:rsidRPr="00225B7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22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062FB" w:rsidRPr="00225B7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22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составляет                              0,0 тыс. рублей.</w:t>
      </w:r>
    </w:p>
    <w:p w:rsidR="00691025" w:rsidRPr="00225B77" w:rsidRDefault="0069102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FF5" w:rsidRPr="007C1E8E" w:rsidRDefault="00F14FF5" w:rsidP="00F14FF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бюджета сельского поселения Нялинское  </w:t>
      </w:r>
    </w:p>
    <w:p w:rsidR="00F14FF5" w:rsidRPr="007C1E8E" w:rsidRDefault="00F14FF5" w:rsidP="00F14FF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7062FB" w:rsidRPr="007C1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7C1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  <w:r w:rsidR="007062FB" w:rsidRPr="007C1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7C1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7062FB" w:rsidRPr="007C1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7C1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F14FF5" w:rsidRPr="007C1E8E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14FF5" w:rsidRPr="00B87458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03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8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поселения на </w:t>
      </w:r>
      <w:r w:rsidR="007062FB" w:rsidRPr="0018039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18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планируются в объеме 2</w:t>
      </w:r>
      <w:r w:rsidR="00C204E6" w:rsidRPr="001803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1E8E" w:rsidRPr="00180398">
        <w:rPr>
          <w:rFonts w:ascii="Times New Roman" w:eastAsia="Times New Roman" w:hAnsi="Times New Roman" w:cs="Times New Roman"/>
          <w:sz w:val="28"/>
          <w:szCs w:val="28"/>
          <w:lang w:eastAsia="ru-RU"/>
        </w:rPr>
        <w:t> 996,8</w:t>
      </w:r>
      <w:r w:rsidR="00C204E6" w:rsidRPr="0018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выше</w:t>
      </w:r>
      <w:r w:rsidRPr="0018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C1E8E" w:rsidRPr="00180398">
        <w:rPr>
          <w:rFonts w:ascii="Times New Roman" w:eastAsia="Times New Roman" w:hAnsi="Times New Roman" w:cs="Times New Roman"/>
          <w:sz w:val="28"/>
          <w:szCs w:val="28"/>
          <w:lang w:eastAsia="ru-RU"/>
        </w:rPr>
        <w:t>442,8</w:t>
      </w:r>
      <w:r w:rsidRPr="0018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7C1E8E" w:rsidRPr="00180398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Pr="0018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чем</w:t>
      </w:r>
      <w:r w:rsidR="00072B4B" w:rsidRPr="0007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1803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первона</w:t>
      </w:r>
      <w:r w:rsidR="007C1E8E" w:rsidRPr="0018039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чально утвержденном бюджете 2020</w:t>
      </w:r>
      <w:r w:rsidRPr="0018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(2</w:t>
      </w:r>
      <w:r w:rsidR="007C1E8E" w:rsidRPr="00180398">
        <w:rPr>
          <w:rFonts w:ascii="Times New Roman" w:eastAsia="Times New Roman" w:hAnsi="Times New Roman" w:cs="Times New Roman"/>
          <w:sz w:val="28"/>
          <w:szCs w:val="28"/>
          <w:lang w:eastAsia="ru-RU"/>
        </w:rPr>
        <w:t>5 554,0</w:t>
      </w:r>
      <w:r w:rsidRPr="0018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в том числе: налоговые и неналоговые доходы планируются в объеме            </w:t>
      </w:r>
      <w:r w:rsidR="00C204E6" w:rsidRPr="00B874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87458" w:rsidRPr="00B87458">
        <w:rPr>
          <w:rFonts w:ascii="Times New Roman" w:eastAsia="Times New Roman" w:hAnsi="Times New Roman" w:cs="Times New Roman"/>
          <w:sz w:val="28"/>
          <w:szCs w:val="28"/>
          <w:lang w:eastAsia="ru-RU"/>
        </w:rPr>
        <w:t> 380,5</w:t>
      </w:r>
      <w:r w:rsidRPr="00B8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выше на </w:t>
      </w:r>
      <w:r w:rsidR="00C204E6" w:rsidRPr="00B874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7458" w:rsidRPr="00B87458">
        <w:rPr>
          <w:rFonts w:ascii="Times New Roman" w:eastAsia="Times New Roman" w:hAnsi="Times New Roman" w:cs="Times New Roman"/>
          <w:sz w:val="28"/>
          <w:szCs w:val="28"/>
          <w:lang w:eastAsia="ru-RU"/>
        </w:rPr>
        <w:t>75,5</w:t>
      </w:r>
      <w:r w:rsidRPr="00B8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B87458" w:rsidRPr="00B87458">
        <w:rPr>
          <w:rFonts w:ascii="Times New Roman" w:eastAsia="Times New Roman" w:hAnsi="Times New Roman" w:cs="Times New Roman"/>
          <w:sz w:val="28"/>
          <w:szCs w:val="28"/>
          <w:lang w:eastAsia="ru-RU"/>
        </w:rPr>
        <w:t>7,5</w:t>
      </w:r>
      <w:r w:rsidR="003055E0" w:rsidRPr="00B8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чем           </w:t>
      </w:r>
      <w:r w:rsidR="00336B33" w:rsidRPr="00B8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8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87458" w:rsidRPr="00B874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первоначальном бюджете на 2020</w:t>
      </w:r>
      <w:r w:rsidRPr="00B8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</w:t>
      </w:r>
      <w:r w:rsidR="00B87458" w:rsidRPr="00B874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End"/>
      <w:r w:rsidR="00B87458" w:rsidRPr="00B874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B87458" w:rsidRPr="00B87458">
        <w:rPr>
          <w:rFonts w:ascii="Times New Roman" w:eastAsia="Times New Roman" w:hAnsi="Times New Roman" w:cs="Times New Roman"/>
          <w:sz w:val="28"/>
          <w:szCs w:val="28"/>
          <w:lang w:eastAsia="ru-RU"/>
        </w:rPr>
        <w:t>005,0</w:t>
      </w:r>
      <w:r w:rsidR="00CE2D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рублей)</w:t>
      </w:r>
      <w:r w:rsidRPr="00B874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F14FF5" w:rsidRPr="00443DC1" w:rsidRDefault="00F14FF5" w:rsidP="0044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D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поселения предусмотрен в </w:t>
      </w:r>
      <w:r w:rsidR="007062FB" w:rsidRPr="00B8745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B8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2</w:t>
      </w:r>
      <w:r w:rsidR="00C204E6" w:rsidRPr="00B874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87458" w:rsidRPr="00B87458">
        <w:rPr>
          <w:rFonts w:ascii="Times New Roman" w:eastAsia="Times New Roman" w:hAnsi="Times New Roman" w:cs="Times New Roman"/>
          <w:sz w:val="28"/>
          <w:szCs w:val="28"/>
          <w:lang w:eastAsia="ru-RU"/>
        </w:rPr>
        <w:t> 996,8</w:t>
      </w:r>
      <w:r w:rsidR="00C204E6" w:rsidRPr="00B8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45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ниже ожид</w:t>
      </w:r>
      <w:r w:rsidR="00B87458" w:rsidRPr="00B8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аемой оценки поступлений </w:t>
      </w:r>
      <w:r w:rsidR="00B87458" w:rsidRPr="00443D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</w:t>
      </w:r>
      <w:r w:rsidRPr="0044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</w:t>
      </w:r>
      <w:r w:rsidR="00B87458" w:rsidRPr="00443DC1">
        <w:rPr>
          <w:rFonts w:ascii="Times New Roman" w:eastAsia="Times New Roman" w:hAnsi="Times New Roman" w:cs="Times New Roman"/>
          <w:sz w:val="28"/>
          <w:szCs w:val="28"/>
          <w:lang w:eastAsia="ru-RU"/>
        </w:rPr>
        <w:t>29 040,1</w:t>
      </w:r>
      <w:r w:rsidRPr="0044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на </w:t>
      </w:r>
      <w:r w:rsidR="00B87458" w:rsidRPr="00443DC1">
        <w:rPr>
          <w:rFonts w:ascii="Times New Roman" w:eastAsia="Times New Roman" w:hAnsi="Times New Roman" w:cs="Times New Roman"/>
          <w:sz w:val="28"/>
          <w:szCs w:val="28"/>
          <w:lang w:eastAsia="ru-RU"/>
        </w:rPr>
        <w:t>3 043,30</w:t>
      </w:r>
      <w:r w:rsidRPr="0044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87458" w:rsidRPr="00443DC1">
        <w:rPr>
          <w:rFonts w:ascii="Times New Roman" w:eastAsia="Times New Roman" w:hAnsi="Times New Roman" w:cs="Times New Roman"/>
          <w:sz w:val="28"/>
          <w:szCs w:val="28"/>
          <w:lang w:eastAsia="ru-RU"/>
        </w:rPr>
        <w:t>10,47</w:t>
      </w:r>
      <w:r w:rsidRPr="0044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1F675C" w:rsidRPr="001F675C" w:rsidRDefault="00443DC1" w:rsidP="00FA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D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4FF5" w:rsidRPr="00443D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F675C" w:rsidRPr="00443D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4FF5" w:rsidRPr="0044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пункта 1 стать</w:t>
      </w:r>
      <w:r w:rsidR="001F675C" w:rsidRPr="0044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160.1. </w:t>
      </w:r>
      <w:proofErr w:type="gramStart"/>
      <w:r w:rsidR="001F675C" w:rsidRPr="00443DC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РФ</w:t>
      </w:r>
      <w:r w:rsidR="007B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F675C" w:rsidRPr="0044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целью приведения методики прогнозирования поступлений доходов </w:t>
      </w:r>
      <w:r w:rsidR="001F675C" w:rsidRPr="00443D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бюджета сельского поселения Нялинское в соответствие с требованиями постановления Правительства РФ от 05.06.2019 № 722 «О внесении изменений в общие требования к методике прогнозирования поступлений доходов в бюджеты бюджетной системы Российской Федерации» в рамках </w:t>
      </w:r>
      <w:r w:rsidR="00F14FF5" w:rsidRPr="0044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 полномочий главного администратора доходов бюджетов бюджетной системы Российской Федерации, в части прогнозирования доходов сельского поселения</w:t>
      </w:r>
      <w:proofErr w:type="gramEnd"/>
      <w:r w:rsidR="00F14FF5" w:rsidRPr="0044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методика прогнозирования поступлений доходов в бюджет сельского поселения Нялинское, главным администратором которых является администрация сельского поселения Нялинское (постановление </w:t>
      </w:r>
      <w:r w:rsidR="00552B52" w:rsidRPr="0044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F675C" w:rsidRPr="00443DC1">
        <w:rPr>
          <w:rFonts w:ascii="Times New Roman" w:eastAsia="Times New Roman" w:hAnsi="Times New Roman" w:cs="Times New Roman"/>
          <w:sz w:val="28"/>
          <w:szCs w:val="28"/>
          <w:lang w:eastAsia="ru-RU"/>
        </w:rPr>
        <w:t>02.11.2020 № 66</w:t>
      </w:r>
      <w:r w:rsidR="00AE7644" w:rsidRPr="0044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F675C" w:rsidRPr="001F67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методики прогнозирования поступлений доходов в бюджет сельского поселения Нялинское</w:t>
      </w:r>
      <w:r w:rsidR="00AE7644" w:rsidRPr="00443DC1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0CA" w:rsidRPr="000760CA" w:rsidRDefault="00D96527" w:rsidP="004514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пояснительной записке отсутствуют пояснения по расчетам                            в бюджет сельского поселения Нялинское по основным источникам доходов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F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плановый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AF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F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 указанием основных причин изменений.</w:t>
      </w:r>
      <w:r w:rsidRPr="00AF7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 в</w:t>
      </w:r>
      <w:r w:rsidR="00F14FF5" w:rsidRPr="0079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пояснительной записке</w:t>
      </w:r>
      <w:r w:rsidR="00443DC1" w:rsidRPr="0079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указано, что налоговые доходы сформированы на основании фактического поступления за отчетный период 2018 -</w:t>
      </w:r>
      <w:r w:rsidR="00E7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DC1" w:rsidRPr="0079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годов и ожидаемого исполнения в текущем 2020 году, с учетом информации от межрайонной инспекции Федеральной налоговой </w:t>
      </w:r>
      <w:r w:rsidR="00443DC1" w:rsidRPr="0007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России </w:t>
      </w:r>
      <w:r w:rsidR="00FA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443DC1" w:rsidRPr="0007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по Ханты-Мансийскому автономному </w:t>
      </w:r>
      <w:r w:rsidR="007921D4" w:rsidRPr="0007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округу</w:t>
      </w:r>
      <w:r w:rsidR="00443DC1" w:rsidRPr="0007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91025" w:rsidRPr="0007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Югре. </w:t>
      </w:r>
    </w:p>
    <w:p w:rsidR="00DD5F67" w:rsidRDefault="008F156A" w:rsidP="004514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trike/>
          <w:color w:val="FF0000"/>
          <w:sz w:val="28"/>
          <w:szCs w:val="28"/>
          <w:lang w:eastAsia="ru-RU"/>
        </w:rPr>
      </w:pPr>
      <w:proofErr w:type="gramStart"/>
      <w:r w:rsidRPr="000760CA">
        <w:rPr>
          <w:rFonts w:ascii="Times New Roman" w:hAnsi="Times New Roman" w:cs="Times New Roman"/>
          <w:sz w:val="28"/>
          <w:szCs w:val="28"/>
        </w:rPr>
        <w:t xml:space="preserve">Формирование доходной части бюджета </w:t>
      </w:r>
      <w:r w:rsidR="00AF70B9" w:rsidRPr="000760CA">
        <w:rPr>
          <w:rFonts w:ascii="Times New Roman" w:hAnsi="Times New Roman" w:cs="Times New Roman"/>
          <w:sz w:val="28"/>
          <w:szCs w:val="28"/>
        </w:rPr>
        <w:t xml:space="preserve"> </w:t>
      </w:r>
      <w:r w:rsidRPr="000760CA">
        <w:rPr>
          <w:rFonts w:ascii="Times New Roman" w:hAnsi="Times New Roman" w:cs="Times New Roman"/>
          <w:sz w:val="28"/>
          <w:szCs w:val="28"/>
        </w:rPr>
        <w:t xml:space="preserve">не подтверждено </w:t>
      </w:r>
      <w:r w:rsidRPr="000760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D4B3E" w:rsidRPr="000760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асчетами по планируемым объёмам</w:t>
      </w:r>
      <w:r w:rsidR="007921D4" w:rsidRPr="000760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поступлений в бюджет сельского поселения </w:t>
      </w:r>
      <w:r w:rsidR="00FA12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7921D4" w:rsidRPr="000760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760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позволяет установ</w:t>
      </w:r>
      <w:r w:rsidR="007921D4" w:rsidRPr="000760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ить реалистичность планирования</w:t>
      </w:r>
      <w:r w:rsidR="00AF70B9" w:rsidRPr="000760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60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доходов бюджета в </w:t>
      </w:r>
      <w:r w:rsidR="003055E0" w:rsidRPr="000760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60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роекте решения, а также не позволяет сделать вывод </w:t>
      </w:r>
      <w:r w:rsidR="007921D4" w:rsidRPr="000760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60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достоверности их планирования,</w:t>
      </w:r>
      <w:r w:rsidR="00AF70B9" w:rsidRPr="000760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60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является нарушением</w:t>
      </w:r>
      <w:r w:rsidR="00AF70B9" w:rsidRPr="000760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принципа достоверности бюджета </w:t>
      </w:r>
      <w:r w:rsidRPr="000760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реалистичности расчёта доходов, установленных статьей 37 </w:t>
      </w:r>
      <w:r w:rsidRPr="000760CA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0760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76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D5F67" w:rsidRPr="00F32B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Данное</w:t>
      </w:r>
      <w:r w:rsidR="007E57E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з</w:t>
      </w:r>
      <w:r w:rsidR="00DD5F67" w:rsidRPr="00F32B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амечание</w:t>
      </w:r>
      <w:r w:rsidR="007E57E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DD5F67" w:rsidRPr="00F32B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приведено повторно</w:t>
      </w:r>
      <w:r w:rsidR="00DD5F6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DD5F67" w:rsidRPr="00F32B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и ранее отражено </w:t>
      </w:r>
      <w:r w:rsidR="00DD5F67" w:rsidRPr="00F32B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заключении КСП на проект решения </w:t>
      </w:r>
      <w:r w:rsidR="00DD5F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DD5F67" w:rsidRPr="00E775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 w:rsidR="00DD5F67" w:rsidRPr="00F32B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ета депутатов сельского поселения о проекте бюджета </w:t>
      </w:r>
      <w:r w:rsidR="00FA12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</w:t>
      </w:r>
      <w:r w:rsidR="00DD5F67" w:rsidRPr="00F32B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2020 год и плановый период 2021 и 2022 годов.</w:t>
      </w:r>
      <w:r w:rsidR="00DD5F67" w:rsidRPr="00F32BB2">
        <w:rPr>
          <w:rFonts w:ascii="Times New Roman" w:eastAsia="Times New Roman" w:hAnsi="Times New Roman" w:cs="Times New Roman"/>
          <w:bCs/>
          <w:strike/>
          <w:color w:val="FF0000"/>
          <w:sz w:val="28"/>
          <w:szCs w:val="28"/>
          <w:lang w:eastAsia="ru-RU"/>
        </w:rPr>
        <w:t xml:space="preserve">  </w:t>
      </w:r>
    </w:p>
    <w:p w:rsidR="00F14FF5" w:rsidRPr="000760CA" w:rsidRDefault="008F156A" w:rsidP="00451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Проверить взаимосвязь показателей прогноза </w:t>
      </w:r>
      <w:r w:rsidR="00691025" w:rsidRPr="00076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</w:t>
      </w:r>
      <w:r w:rsidRPr="00076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социально-экономического развития  сельского поселения </w:t>
      </w:r>
      <w:r w:rsidR="00586243" w:rsidRPr="00076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Нялинское</w:t>
      </w:r>
      <w:r w:rsidR="00691025" w:rsidRPr="00076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</w:t>
      </w:r>
      <w:r w:rsidR="00586243" w:rsidRPr="00076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76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прогнозируемыми объемами доходов не представ</w:t>
      </w:r>
      <w:r w:rsidR="007E57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илось </w:t>
      </w:r>
      <w:proofErr w:type="gramStart"/>
      <w:r w:rsidRPr="00076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возможным</w:t>
      </w:r>
      <w:proofErr w:type="gramEnd"/>
      <w:r w:rsidRPr="00076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14FF5" w:rsidRPr="00076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FF5" w:rsidRPr="000760CA" w:rsidRDefault="00F14FF5" w:rsidP="00F14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налоговых доходов прогнозируется на </w:t>
      </w:r>
      <w:r w:rsidR="007062FB" w:rsidRPr="000760C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7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в объеме </w:t>
      </w:r>
      <w:r w:rsidR="00691025" w:rsidRPr="000760CA">
        <w:rPr>
          <w:rFonts w:ascii="Times New Roman" w:eastAsia="Times New Roman" w:hAnsi="Times New Roman" w:cs="Times New Roman"/>
          <w:sz w:val="28"/>
          <w:szCs w:val="28"/>
          <w:lang w:eastAsia="ru-RU"/>
        </w:rPr>
        <w:t>4 355,5</w:t>
      </w:r>
      <w:r w:rsidR="000B25C1" w:rsidRPr="000760C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7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</w:t>
      </w:r>
      <w:r w:rsidR="007062FB" w:rsidRPr="000760C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7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062FB" w:rsidRPr="000760C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7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по </w:t>
      </w:r>
      <w:r w:rsidR="00691025" w:rsidRPr="000760CA">
        <w:rPr>
          <w:rFonts w:ascii="Times New Roman" w:eastAsia="Times New Roman" w:hAnsi="Times New Roman" w:cs="Times New Roman"/>
          <w:sz w:val="28"/>
          <w:szCs w:val="28"/>
          <w:lang w:eastAsia="ru-RU"/>
        </w:rPr>
        <w:t>4 355,5</w:t>
      </w:r>
      <w:r w:rsidRPr="0007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на каждый год планового периода.</w:t>
      </w:r>
    </w:p>
    <w:p w:rsidR="00F14FF5" w:rsidRPr="00F0592B" w:rsidRDefault="00F14FF5" w:rsidP="00F14F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592B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p w:rsidR="00F14FF5" w:rsidRPr="00F0592B" w:rsidRDefault="00F14FF5" w:rsidP="00F14F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592B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2347"/>
        <w:gridCol w:w="1769"/>
        <w:gridCol w:w="1276"/>
        <w:gridCol w:w="1134"/>
        <w:gridCol w:w="850"/>
        <w:gridCol w:w="851"/>
        <w:gridCol w:w="850"/>
      </w:tblGrid>
      <w:tr w:rsidR="00F14FF5" w:rsidRPr="00F0592B" w:rsidTr="00D075DD">
        <w:trPr>
          <w:trHeight w:val="399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F0592B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Структура налоговых доходов бюджета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F0592B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Оценка ожидаемого и</w:t>
            </w:r>
            <w:r w:rsidR="000B25C1"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сполнения доходов </w:t>
            </w:r>
            <w:r w:rsidR="00F0592B"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бюджета в 2020</w:t>
            </w:r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F0592B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14FF5" w:rsidRPr="00F0592B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14FF5" w:rsidRPr="00F0592B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14FF5" w:rsidRPr="00F0592B" w:rsidRDefault="007062F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="00F14FF5"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F14FF5" w:rsidRPr="00F0592B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14FF5" w:rsidRPr="00F0592B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F0592B" w:rsidRDefault="007062F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="00F14FF5"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          </w:t>
            </w:r>
            <w:r w:rsidR="000B25C1"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</w:t>
            </w:r>
            <w:r w:rsidR="0007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 оценке 2020</w:t>
            </w:r>
            <w:r w:rsidR="00F14FF5"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F0592B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14FF5" w:rsidRPr="00F0592B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14FF5" w:rsidRPr="00F0592B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14FF5" w:rsidRPr="00F0592B" w:rsidRDefault="007062F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F14FF5"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F14FF5" w:rsidRPr="00F0592B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14FF5" w:rsidRPr="00F0592B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F0592B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14FF5" w:rsidRPr="00F0592B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14FF5" w:rsidRPr="00F0592B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14FF5" w:rsidRPr="00F0592B" w:rsidRDefault="007062F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F14FF5"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F14FF5" w:rsidRPr="00F0592B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14FF5" w:rsidRPr="00F0592B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4FF5" w:rsidRPr="00F0592B" w:rsidTr="00D075DD">
        <w:trPr>
          <w:trHeight w:val="561"/>
        </w:trPr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F5" w:rsidRPr="00F0592B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F5" w:rsidRPr="00F0592B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FF5" w:rsidRPr="00F0592B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F0592B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абсолютные изменения </w:t>
            </w:r>
          </w:p>
          <w:p w:rsidR="00F14FF5" w:rsidRPr="00F0592B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(+;-)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F0592B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14FF5" w:rsidRPr="00F0592B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F0592B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FF5" w:rsidRPr="00F0592B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0592B" w:rsidRPr="00691025" w:rsidTr="00D075DD">
        <w:trPr>
          <w:trHeight w:val="377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F0592B" w:rsidRDefault="00F0592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Налоговые доходы,</w:t>
            </w:r>
          </w:p>
          <w:p w:rsidR="00F0592B" w:rsidRPr="00F0592B" w:rsidRDefault="00F0592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69102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910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4 229,1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69102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910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4 355,5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69102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910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69102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910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69102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910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4 355,5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69102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910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4 355,5</w:t>
            </w:r>
          </w:p>
        </w:tc>
      </w:tr>
      <w:tr w:rsidR="00F0592B" w:rsidRPr="00F0592B" w:rsidTr="00D075DD">
        <w:trPr>
          <w:trHeight w:val="411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F0592B" w:rsidRDefault="00F0592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Налог на доходы</w:t>
            </w:r>
          </w:p>
          <w:p w:rsidR="00F0592B" w:rsidRPr="00F0592B" w:rsidRDefault="00F0592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физических лиц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69102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69102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69102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69102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69102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69102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1 760,0</w:t>
            </w:r>
          </w:p>
        </w:tc>
      </w:tr>
      <w:tr w:rsidR="00F0592B" w:rsidRPr="00F0592B" w:rsidTr="00D075DD">
        <w:trPr>
          <w:trHeight w:val="276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F0592B" w:rsidRDefault="00F0592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69102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69102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69102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69102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69102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69102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2 481,5</w:t>
            </w:r>
          </w:p>
        </w:tc>
      </w:tr>
      <w:tr w:rsidR="00F0592B" w:rsidRPr="00F0592B" w:rsidTr="00D075DD">
        <w:trPr>
          <w:trHeight w:val="421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F0592B" w:rsidRDefault="00F0592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</w:t>
            </w:r>
          </w:p>
          <w:p w:rsidR="00F0592B" w:rsidRPr="00F0592B" w:rsidRDefault="00F0592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сельскохозяйственный </w:t>
            </w:r>
          </w:p>
          <w:p w:rsidR="00F0592B" w:rsidRPr="00F0592B" w:rsidRDefault="00F0592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69102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69102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69102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69102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69102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69102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F0592B" w:rsidRPr="00F0592B" w:rsidTr="00D075DD">
        <w:trPr>
          <w:trHeight w:val="276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F0592B" w:rsidRDefault="00F0592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69102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69102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69102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69102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69102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69102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23,7</w:t>
            </w:r>
          </w:p>
        </w:tc>
      </w:tr>
      <w:tr w:rsidR="00F0592B" w:rsidRPr="00F0592B" w:rsidTr="00D075DD">
        <w:trPr>
          <w:trHeight w:val="276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F0592B" w:rsidRDefault="00F0592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69102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69102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69102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69102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69102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69102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32,0</w:t>
            </w:r>
          </w:p>
        </w:tc>
      </w:tr>
      <w:tr w:rsidR="00F0592B" w:rsidRPr="00F0592B" w:rsidTr="00D075DD">
        <w:trPr>
          <w:trHeight w:val="276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2B" w:rsidRPr="00F0592B" w:rsidRDefault="00F0592B" w:rsidP="00F0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2B" w:rsidRPr="0069102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2B" w:rsidRPr="0069102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2B" w:rsidRPr="0069102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2B" w:rsidRPr="0069102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2B" w:rsidRPr="0069102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2B" w:rsidRPr="0069102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29,3</w:t>
            </w:r>
          </w:p>
        </w:tc>
      </w:tr>
      <w:tr w:rsidR="00F0592B" w:rsidRPr="00F0592B" w:rsidTr="00D075DD">
        <w:trPr>
          <w:trHeight w:val="276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2B" w:rsidRPr="00F0592B" w:rsidRDefault="00F0592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Госпошлина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2B" w:rsidRPr="0069102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2B" w:rsidRPr="0069102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2B" w:rsidRPr="0069102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2B" w:rsidRPr="0069102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2B" w:rsidRPr="0069102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2B" w:rsidRPr="0069102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19,0</w:t>
            </w:r>
          </w:p>
        </w:tc>
      </w:tr>
    </w:tbl>
    <w:p w:rsidR="00F14FF5" w:rsidRPr="007062FB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F14FF5" w:rsidRPr="000760CA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6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По сравнению с ожидаемым исполнением </w:t>
      </w:r>
      <w:r w:rsidR="000760CA" w:rsidRPr="00076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доходов бюджета поселения в 2020</w:t>
      </w:r>
      <w:r w:rsidRPr="00076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году, налоговые доходы бюджета сельского поселения Нялинское на </w:t>
      </w:r>
      <w:r w:rsidR="007062FB" w:rsidRPr="00076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</w:t>
      </w:r>
      <w:r w:rsidRPr="00076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</w:t>
      </w:r>
      <w:r w:rsidR="000B25C1" w:rsidRPr="00076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0760CA" w:rsidRPr="00076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величиваются </w:t>
      </w:r>
      <w:r w:rsidRPr="00076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0760CA" w:rsidRPr="00076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126,4</w:t>
      </w:r>
      <w:r w:rsidR="000B25C1" w:rsidRPr="00076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76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или </w:t>
      </w:r>
      <w:r w:rsidR="000760CA" w:rsidRPr="00076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3,0</w:t>
      </w:r>
      <w:r w:rsidRPr="00076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%.</w:t>
      </w:r>
    </w:p>
    <w:p w:rsidR="00292F6A" w:rsidRPr="00292F6A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2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Анализ структуры прогноза налоговых доходов на </w:t>
      </w:r>
      <w:r w:rsidR="007062FB" w:rsidRPr="00292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</w:t>
      </w:r>
      <w:r w:rsidRPr="00292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показал, что по сравнению с 20</w:t>
      </w:r>
      <w:r w:rsidR="000760CA" w:rsidRPr="00292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292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годом, доля налоговых поступлений увеличивается </w:t>
      </w:r>
      <w:r w:rsidR="002A77E7" w:rsidRPr="00292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акцизам с 5</w:t>
      </w:r>
      <w:r w:rsidR="000760CA" w:rsidRPr="00292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5,9 % до 57,0</w:t>
      </w:r>
      <w:r w:rsidR="002A77E7" w:rsidRPr="00292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A2385" w:rsidRPr="00292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%, </w:t>
      </w:r>
      <w:r w:rsidRPr="00292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 w:rsidR="00292F6A" w:rsidRPr="00292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единому сельскохозяйственному налогу  с 0,1 % </w:t>
      </w:r>
      <w:proofErr w:type="gramStart"/>
      <w:r w:rsidR="00292F6A" w:rsidRPr="00292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="00292F6A" w:rsidRPr="00292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0,2 %.</w:t>
      </w:r>
    </w:p>
    <w:p w:rsidR="00DA2385" w:rsidRPr="00292F6A" w:rsidRDefault="00F14FF5" w:rsidP="00F14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2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Снижение </w:t>
      </w:r>
      <w:r w:rsidR="002A77E7" w:rsidRPr="00292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доли </w:t>
      </w:r>
      <w:r w:rsidR="00DA2385" w:rsidRPr="00292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поступлений по сравнен</w:t>
      </w:r>
      <w:r w:rsidR="00292F6A" w:rsidRPr="00292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ию с 2020</w:t>
      </w:r>
      <w:r w:rsidRPr="00292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годом прослеживается по налогу на доходы физических лиц </w:t>
      </w:r>
      <w:r w:rsidR="00D075DD" w:rsidRPr="00292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</w:t>
      </w:r>
      <w:r w:rsidRPr="00292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292F6A" w:rsidRPr="00292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41,6</w:t>
      </w:r>
      <w:r w:rsidR="002A77E7" w:rsidRPr="00292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A2385" w:rsidRPr="00292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 до </w:t>
      </w:r>
      <w:r w:rsidR="00292F6A" w:rsidRPr="00292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40,4</w:t>
      </w:r>
      <w:r w:rsidR="002A77E7" w:rsidRPr="00292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2F6A" w:rsidRPr="00292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%,</w:t>
      </w:r>
      <w:r w:rsidR="00DA2385" w:rsidRPr="00292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</w:t>
      </w:r>
      <w:r w:rsidRPr="00292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</w:t>
      </w:r>
      <w:r w:rsidR="008F64A3" w:rsidRPr="00292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огу на имущество физических лиц</w:t>
      </w:r>
      <w:r w:rsidR="00DA2385" w:rsidRPr="00292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A77E7" w:rsidRPr="00292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</w:t>
      </w:r>
      <w:r w:rsidR="00DA2385" w:rsidRPr="00292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r w:rsidR="00292F6A" w:rsidRPr="00292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0,6</w:t>
      </w:r>
      <w:r w:rsidR="002A77E7" w:rsidRPr="00292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A2385" w:rsidRPr="00292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 до </w:t>
      </w:r>
      <w:r w:rsidR="00292F6A" w:rsidRPr="00292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0,5</w:t>
      </w:r>
      <w:r w:rsidR="002A77E7" w:rsidRPr="00292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A2385" w:rsidRPr="00292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</w:t>
      </w:r>
      <w:r w:rsidR="00292F6A" w:rsidRPr="00292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по земельному налогу </w:t>
      </w:r>
      <w:proofErr w:type="gramStart"/>
      <w:r w:rsidR="00292F6A" w:rsidRPr="00292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="00292F6A" w:rsidRPr="00292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0,8 %  до 0,7 %</w:t>
      </w:r>
      <w:r w:rsidR="00DA2385" w:rsidRPr="00292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92F6A" w:rsidRPr="00292F6A" w:rsidRDefault="00292F6A" w:rsidP="00292F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2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Не изменится доля поступлений по транспортному налогу (0,7</w:t>
      </w:r>
      <w:r w:rsidR="00E577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92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%) </w:t>
      </w:r>
      <w:r w:rsidR="00FA12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</w:t>
      </w:r>
      <w:r w:rsidRPr="00292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по государственной пошлине с 0,4 %.</w:t>
      </w:r>
    </w:p>
    <w:p w:rsidR="00F14FF5" w:rsidRPr="00F0592B" w:rsidRDefault="00F14FF5" w:rsidP="00F14F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592B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1259"/>
        <w:gridCol w:w="1152"/>
        <w:gridCol w:w="1284"/>
        <w:gridCol w:w="1464"/>
        <w:gridCol w:w="1524"/>
      </w:tblGrid>
      <w:tr w:rsidR="00F14FF5" w:rsidRPr="00F0592B" w:rsidTr="00F14FF5">
        <w:trPr>
          <w:trHeight w:val="276"/>
        </w:trPr>
        <w:tc>
          <w:tcPr>
            <w:tcW w:w="0" w:type="auto"/>
            <w:vMerge w:val="restart"/>
            <w:shd w:val="clear" w:color="auto" w:fill="auto"/>
            <w:hideMark/>
          </w:tcPr>
          <w:p w:rsidR="00F14FF5" w:rsidRPr="00F0592B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F0592B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F0592B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F14FF5" w:rsidRPr="00F0592B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Удельный вес, %</w:t>
            </w:r>
          </w:p>
        </w:tc>
      </w:tr>
      <w:tr w:rsidR="00F14FF5" w:rsidRPr="00F0592B" w:rsidTr="002A77E7">
        <w:trPr>
          <w:trHeight w:val="335"/>
        </w:trPr>
        <w:tc>
          <w:tcPr>
            <w:tcW w:w="0" w:type="auto"/>
            <w:vMerge/>
            <w:shd w:val="clear" w:color="auto" w:fill="auto"/>
            <w:hideMark/>
          </w:tcPr>
          <w:p w:rsidR="00F14FF5" w:rsidRPr="00F0592B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14FF5" w:rsidRPr="00F0592B" w:rsidRDefault="00F0592B" w:rsidP="000B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  <w:r w:rsidR="00F14FF5"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1152" w:type="dxa"/>
            <w:shd w:val="clear" w:color="auto" w:fill="auto"/>
            <w:hideMark/>
          </w:tcPr>
          <w:p w:rsidR="002A77E7" w:rsidRPr="00F0592B" w:rsidRDefault="002A77E7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F0592B" w:rsidRDefault="007062F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="00F14FF5"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84" w:type="dxa"/>
            <w:shd w:val="clear" w:color="auto" w:fill="auto"/>
            <w:hideMark/>
          </w:tcPr>
          <w:p w:rsidR="002A77E7" w:rsidRPr="00F0592B" w:rsidRDefault="002A77E7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F0592B" w:rsidRDefault="007062F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F14FF5"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64" w:type="dxa"/>
            <w:shd w:val="clear" w:color="auto" w:fill="auto"/>
            <w:hideMark/>
          </w:tcPr>
          <w:p w:rsidR="002A77E7" w:rsidRPr="00F0592B" w:rsidRDefault="002A77E7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F0592B" w:rsidRDefault="007062F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F14FF5"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524" w:type="dxa"/>
            <w:shd w:val="clear" w:color="auto" w:fill="auto"/>
            <w:hideMark/>
          </w:tcPr>
          <w:p w:rsidR="00F14FF5" w:rsidRPr="00F0592B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Отклонение </w:t>
            </w:r>
            <w:r w:rsidR="007062FB"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="000B25C1"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  <w:r w:rsidR="002A77E7"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="0007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от 2020</w:t>
            </w:r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F0592B" w:rsidRPr="00F0592B" w:rsidTr="00F14FF5">
        <w:trPr>
          <w:trHeight w:val="439"/>
        </w:trPr>
        <w:tc>
          <w:tcPr>
            <w:tcW w:w="0" w:type="auto"/>
            <w:shd w:val="clear" w:color="auto" w:fill="auto"/>
            <w:hideMark/>
          </w:tcPr>
          <w:p w:rsidR="00F0592B" w:rsidRPr="00F0592B" w:rsidRDefault="00F0592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доходы,</w:t>
            </w:r>
          </w:p>
          <w:p w:rsidR="00F0592B" w:rsidRPr="00F0592B" w:rsidRDefault="00F0592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92B" w:rsidRPr="0050162F" w:rsidRDefault="00F0592B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16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92B" w:rsidRPr="0050162F" w:rsidRDefault="00F0592B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16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F0592B" w:rsidRPr="0050162F" w:rsidRDefault="00F0592B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16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F0592B" w:rsidRPr="0050162F" w:rsidRDefault="00F0592B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16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F0592B" w:rsidRPr="0050162F" w:rsidRDefault="00F0592B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16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162F" w:rsidRPr="00F0592B" w:rsidTr="00F14FF5">
        <w:trPr>
          <w:trHeight w:val="277"/>
        </w:trPr>
        <w:tc>
          <w:tcPr>
            <w:tcW w:w="0" w:type="auto"/>
            <w:shd w:val="clear" w:color="auto" w:fill="auto"/>
            <w:hideMark/>
          </w:tcPr>
          <w:p w:rsidR="0050162F" w:rsidRPr="00F0592B" w:rsidRDefault="0050162F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62F" w:rsidRPr="0050162F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6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62F" w:rsidRPr="0050162F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6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50162F" w:rsidRPr="0050162F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6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50162F" w:rsidRPr="0050162F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6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50162F" w:rsidRPr="0050162F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6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-1,2</w:t>
            </w:r>
          </w:p>
        </w:tc>
      </w:tr>
      <w:tr w:rsidR="0050162F" w:rsidRPr="00F0592B" w:rsidTr="00F14FF5">
        <w:trPr>
          <w:trHeight w:val="276"/>
        </w:trPr>
        <w:tc>
          <w:tcPr>
            <w:tcW w:w="0" w:type="auto"/>
            <w:shd w:val="clear" w:color="auto" w:fill="auto"/>
            <w:hideMark/>
          </w:tcPr>
          <w:p w:rsidR="0050162F" w:rsidRPr="00F0592B" w:rsidRDefault="0050162F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62F" w:rsidRPr="0050162F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6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62F" w:rsidRPr="0050162F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6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50162F" w:rsidRPr="0050162F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6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50162F" w:rsidRPr="0050162F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6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50162F" w:rsidRPr="0050162F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6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</w:tr>
      <w:tr w:rsidR="0050162F" w:rsidRPr="00F0592B" w:rsidTr="00F14FF5">
        <w:trPr>
          <w:trHeight w:val="556"/>
        </w:trPr>
        <w:tc>
          <w:tcPr>
            <w:tcW w:w="0" w:type="auto"/>
            <w:shd w:val="clear" w:color="auto" w:fill="auto"/>
            <w:hideMark/>
          </w:tcPr>
          <w:p w:rsidR="0050162F" w:rsidRPr="00F0592B" w:rsidRDefault="0050162F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Единый</w:t>
            </w:r>
          </w:p>
          <w:p w:rsidR="0050162F" w:rsidRPr="00F0592B" w:rsidRDefault="0050162F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сельскохозяйственный</w:t>
            </w:r>
          </w:p>
          <w:p w:rsidR="0050162F" w:rsidRPr="00F0592B" w:rsidRDefault="0050162F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62F" w:rsidRPr="0050162F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6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62F" w:rsidRPr="0050162F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6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50162F" w:rsidRPr="0050162F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6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50162F" w:rsidRPr="0050162F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6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50162F" w:rsidRPr="0050162F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6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50162F" w:rsidRPr="00F0592B" w:rsidTr="00F14FF5">
        <w:trPr>
          <w:trHeight w:val="468"/>
        </w:trPr>
        <w:tc>
          <w:tcPr>
            <w:tcW w:w="0" w:type="auto"/>
            <w:shd w:val="clear" w:color="auto" w:fill="auto"/>
            <w:hideMark/>
          </w:tcPr>
          <w:p w:rsidR="0050162F" w:rsidRPr="00F0592B" w:rsidRDefault="0050162F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62F" w:rsidRPr="0050162F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6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62F" w:rsidRPr="0050162F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6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50162F" w:rsidRPr="0050162F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6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50162F" w:rsidRPr="0050162F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6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50162F" w:rsidRPr="0050162F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6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</w:t>
            </w:r>
          </w:p>
        </w:tc>
      </w:tr>
      <w:tr w:rsidR="0050162F" w:rsidRPr="00F0592B" w:rsidTr="00F14FF5">
        <w:trPr>
          <w:trHeight w:val="276"/>
        </w:trPr>
        <w:tc>
          <w:tcPr>
            <w:tcW w:w="0" w:type="auto"/>
            <w:shd w:val="clear" w:color="auto" w:fill="auto"/>
            <w:hideMark/>
          </w:tcPr>
          <w:p w:rsidR="0050162F" w:rsidRPr="00F0592B" w:rsidRDefault="0050162F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62F" w:rsidRPr="0050162F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6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62F" w:rsidRPr="0050162F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6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50162F" w:rsidRPr="0050162F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6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50162F" w:rsidRPr="0050162F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6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50162F" w:rsidRPr="0050162F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6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</w:t>
            </w:r>
          </w:p>
        </w:tc>
      </w:tr>
      <w:tr w:rsidR="0050162F" w:rsidRPr="00F0592B" w:rsidTr="00F14FF5">
        <w:trPr>
          <w:trHeight w:val="276"/>
        </w:trPr>
        <w:tc>
          <w:tcPr>
            <w:tcW w:w="0" w:type="auto"/>
            <w:shd w:val="clear" w:color="auto" w:fill="auto"/>
          </w:tcPr>
          <w:p w:rsidR="0050162F" w:rsidRPr="00F0592B" w:rsidRDefault="0050162F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162F" w:rsidRPr="0050162F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6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162F" w:rsidRPr="0050162F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6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50162F" w:rsidRPr="0050162F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6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50162F" w:rsidRPr="0050162F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6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0162F" w:rsidRPr="0050162F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6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0162F" w:rsidRPr="00F0592B" w:rsidTr="00F14FF5">
        <w:trPr>
          <w:trHeight w:val="276"/>
        </w:trPr>
        <w:tc>
          <w:tcPr>
            <w:tcW w:w="0" w:type="auto"/>
            <w:shd w:val="clear" w:color="auto" w:fill="auto"/>
          </w:tcPr>
          <w:p w:rsidR="0050162F" w:rsidRPr="00F0592B" w:rsidRDefault="0050162F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059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Госпошлина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162F" w:rsidRPr="0050162F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6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162F" w:rsidRPr="0050162F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6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50162F" w:rsidRPr="0050162F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6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50162F" w:rsidRPr="0050162F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6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0162F" w:rsidRPr="0050162F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6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F14FF5" w:rsidRPr="007062FB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F14FF5" w:rsidRPr="003371BE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Основной объем поступлений налоговых доходов в </w:t>
      </w:r>
      <w:r w:rsidR="007062FB" w:rsidRPr="003371B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33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сформирован за счет акцизов и налога на доходы физических лиц, удельный вес которых в составе налоговых доходов составляет </w:t>
      </w:r>
      <w:r w:rsidR="00D075DD" w:rsidRPr="0033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F64A3" w:rsidRPr="003371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2F6A" w:rsidRPr="003371BE">
        <w:rPr>
          <w:rFonts w:ascii="Times New Roman" w:eastAsia="Times New Roman" w:hAnsi="Times New Roman" w:cs="Times New Roman"/>
          <w:sz w:val="28"/>
          <w:szCs w:val="28"/>
          <w:lang w:eastAsia="ru-RU"/>
        </w:rPr>
        <w:t>7,0</w:t>
      </w:r>
      <w:r w:rsidRPr="0033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</w:t>
      </w:r>
      <w:r w:rsidR="00292F6A" w:rsidRPr="003371BE">
        <w:rPr>
          <w:rFonts w:ascii="Times New Roman" w:eastAsia="Times New Roman" w:hAnsi="Times New Roman" w:cs="Times New Roman"/>
          <w:sz w:val="28"/>
          <w:szCs w:val="28"/>
          <w:lang w:eastAsia="ru-RU"/>
        </w:rPr>
        <w:t>40,4</w:t>
      </w:r>
      <w:r w:rsidRPr="0033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соответственно.</w:t>
      </w:r>
    </w:p>
    <w:p w:rsidR="00F14FF5" w:rsidRPr="003371BE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7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Общая сумма неналоговых доходов прогнозируется                                   на </w:t>
      </w:r>
      <w:r w:rsidR="007062FB" w:rsidRPr="003371B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994B2A" w:rsidRPr="003371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2FB" w:rsidRPr="003371B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33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062FB" w:rsidRPr="003371B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33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объеме 1 025,0 тыс. рублей ежегодно.</w:t>
      </w:r>
      <w:r w:rsidRPr="00337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</w:t>
      </w:r>
    </w:p>
    <w:p w:rsidR="00F14FF5" w:rsidRPr="003371BE" w:rsidRDefault="00F14FF5" w:rsidP="00F14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7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сравнению с ожидаемым исполнением </w:t>
      </w:r>
      <w:r w:rsidR="003371BE" w:rsidRPr="00337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доходов бюджета поселения в 2020</w:t>
      </w:r>
      <w:r w:rsidRPr="00337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году, Проектом решения предлагается объем </w:t>
      </w:r>
      <w:r w:rsidRPr="00337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неналоговых доходов сельского поселения Нялинское в </w:t>
      </w:r>
      <w:r w:rsidR="007062FB" w:rsidRPr="00337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</w:t>
      </w:r>
      <w:r w:rsidRPr="00337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</w:t>
      </w:r>
      <w:r w:rsidR="003371BE" w:rsidRPr="00337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увеличить на 3,5 тыс. рублей или 0,3</w:t>
      </w:r>
      <w:r w:rsidR="00A84B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371BE" w:rsidRPr="00337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%.</w:t>
      </w:r>
    </w:p>
    <w:p w:rsidR="00F14FF5" w:rsidRPr="003371BE" w:rsidRDefault="00F14FF5" w:rsidP="00F14F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1BE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</w:t>
      </w:r>
    </w:p>
    <w:p w:rsidR="00F14FF5" w:rsidRPr="003371BE" w:rsidRDefault="00F14FF5" w:rsidP="00F14F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1BE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35"/>
        <w:gridCol w:w="992"/>
        <w:gridCol w:w="1467"/>
        <w:gridCol w:w="715"/>
        <w:gridCol w:w="845"/>
        <w:gridCol w:w="815"/>
      </w:tblGrid>
      <w:tr w:rsidR="00F14FF5" w:rsidRPr="00620FE8" w:rsidTr="00906B9B">
        <w:trPr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F14FF5" w:rsidRPr="003371BE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3371BE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3371BE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71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Структура</w:t>
            </w:r>
          </w:p>
          <w:p w:rsidR="00F14FF5" w:rsidRPr="003371BE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71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неналоговых доходов бюджета</w:t>
            </w:r>
          </w:p>
        </w:tc>
        <w:tc>
          <w:tcPr>
            <w:tcW w:w="1935" w:type="dxa"/>
            <w:vMerge w:val="restart"/>
            <w:shd w:val="clear" w:color="auto" w:fill="auto"/>
          </w:tcPr>
          <w:p w:rsidR="00F14FF5" w:rsidRPr="003371BE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71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Оценка ожидаемого исполнения доходов бюджета </w:t>
            </w:r>
          </w:p>
          <w:p w:rsidR="00F14FF5" w:rsidRPr="003371BE" w:rsidRDefault="00E756C6" w:rsidP="008F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2020</w:t>
            </w:r>
            <w:r w:rsidR="00F14FF5" w:rsidRPr="003371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14FF5" w:rsidRPr="003371BE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3371BE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3371BE" w:rsidRDefault="007062F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71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="00F14FF5" w:rsidRPr="003371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F14FF5" w:rsidRPr="003371BE" w:rsidRDefault="007062F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71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="00F14FF5" w:rsidRPr="003371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                      </w:t>
            </w:r>
            <w:r w:rsidR="00E7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к оценке 2020</w:t>
            </w:r>
            <w:r w:rsidR="00F14FF5" w:rsidRPr="003371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  <w:p w:rsidR="00F14FF5" w:rsidRPr="003371BE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 w:val="restart"/>
            <w:shd w:val="clear" w:color="auto" w:fill="auto"/>
          </w:tcPr>
          <w:p w:rsidR="00F14FF5" w:rsidRPr="003371BE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3371BE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3371BE" w:rsidRDefault="007062F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71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F14FF5" w:rsidRPr="003371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F14FF5" w:rsidRPr="003371BE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 w:val="restart"/>
            <w:shd w:val="clear" w:color="auto" w:fill="auto"/>
          </w:tcPr>
          <w:p w:rsidR="00F14FF5" w:rsidRPr="003371BE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3371BE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620FE8" w:rsidRDefault="007062F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71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F14FF5" w:rsidRPr="003371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F14FF5" w:rsidRPr="00620FE8" w:rsidTr="00906B9B">
        <w:trPr>
          <w:jc w:val="center"/>
        </w:trPr>
        <w:tc>
          <w:tcPr>
            <w:tcW w:w="2518" w:type="dxa"/>
            <w:vMerge/>
            <w:shd w:val="clear" w:color="auto" w:fill="auto"/>
          </w:tcPr>
          <w:p w:rsidR="00F14FF5" w:rsidRPr="00620FE8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:rsidR="00F14FF5" w:rsidRPr="00620FE8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14FF5" w:rsidRPr="00620FE8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7" w:type="dxa"/>
            <w:shd w:val="clear" w:color="auto" w:fill="auto"/>
          </w:tcPr>
          <w:p w:rsidR="00F14FF5" w:rsidRPr="00620FE8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абсолютные изменения</w:t>
            </w:r>
            <w:proofErr w:type="gramStart"/>
            <w:r w:rsidRPr="00620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(+;-)</w:t>
            </w:r>
            <w:proofErr w:type="gramEnd"/>
          </w:p>
        </w:tc>
        <w:tc>
          <w:tcPr>
            <w:tcW w:w="715" w:type="dxa"/>
            <w:shd w:val="clear" w:color="auto" w:fill="auto"/>
          </w:tcPr>
          <w:p w:rsidR="00F14FF5" w:rsidRPr="00620FE8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620FE8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845" w:type="dxa"/>
            <w:vMerge/>
            <w:shd w:val="clear" w:color="auto" w:fill="auto"/>
          </w:tcPr>
          <w:p w:rsidR="00F14FF5" w:rsidRPr="00620FE8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F14FF5" w:rsidRPr="00620FE8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0592B" w:rsidRPr="00620FE8" w:rsidTr="0081379D">
        <w:trPr>
          <w:trHeight w:val="464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F0592B" w:rsidRPr="00B12625" w:rsidRDefault="00F0592B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126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Неналоговые доходы, </w:t>
            </w:r>
            <w:r w:rsidR="00A84B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                      </w:t>
            </w:r>
            <w:r w:rsidRPr="00B126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0592B" w:rsidRPr="00B12625" w:rsidRDefault="00A84BBA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1 021,5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592B" w:rsidRPr="00B12625" w:rsidRDefault="00A84BBA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1 025,0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0592B" w:rsidRPr="00B12625" w:rsidRDefault="00F0592B" w:rsidP="00A8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126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0592B" w:rsidRPr="00B12625" w:rsidRDefault="00F0592B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126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0592B" w:rsidRPr="00B12625" w:rsidRDefault="00A84BBA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1 025,0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0592B" w:rsidRPr="00B12625" w:rsidRDefault="00F0592B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126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1 025,0</w:t>
            </w:r>
          </w:p>
        </w:tc>
      </w:tr>
      <w:tr w:rsidR="00302557" w:rsidRPr="00620FE8" w:rsidTr="00B12625">
        <w:trPr>
          <w:trHeight w:val="566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302557" w:rsidRPr="00B12625" w:rsidRDefault="00302557" w:rsidP="0081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муниципальн</w:t>
            </w:r>
            <w:r w:rsidR="00B12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ой собственности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2557" w:rsidRPr="00B12625" w:rsidRDefault="00302557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557" w:rsidRPr="00B12625" w:rsidRDefault="00A84BBA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990,0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302557" w:rsidRPr="00B12625" w:rsidRDefault="00302557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302557" w:rsidRPr="00B12625" w:rsidRDefault="00302557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02557" w:rsidRPr="00B12625" w:rsidRDefault="00A84BBA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990,0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02557" w:rsidRPr="00B12625" w:rsidRDefault="00A84BBA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990,0</w:t>
            </w:r>
          </w:p>
        </w:tc>
      </w:tr>
      <w:tr w:rsidR="00620FE8" w:rsidRPr="00620FE8" w:rsidTr="0081379D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20FE8" w:rsidRPr="00B12625" w:rsidRDefault="00620FE8" w:rsidP="0081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</w:t>
            </w:r>
            <w:r w:rsidR="00B12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афы, санкции, возмещение ущерба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20FE8" w:rsidRPr="00B12625" w:rsidRDefault="00620FE8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FE8" w:rsidRPr="00B12625" w:rsidRDefault="00620FE8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620FE8" w:rsidRPr="00B12625" w:rsidRDefault="00620FE8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620FE8" w:rsidRPr="00B12625" w:rsidRDefault="00620FE8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20FE8" w:rsidRPr="00B12625" w:rsidRDefault="00620FE8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20FE8" w:rsidRPr="00B12625" w:rsidRDefault="00620FE8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0FE8" w:rsidRPr="00620FE8" w:rsidTr="0081379D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20FE8" w:rsidRPr="00B12625" w:rsidRDefault="00620FE8" w:rsidP="0081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20FE8" w:rsidRPr="00B12625" w:rsidRDefault="00620FE8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FE8" w:rsidRPr="00B12625" w:rsidRDefault="00620FE8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  <w:r w:rsidR="00A84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620FE8" w:rsidRPr="00B12625" w:rsidRDefault="00620FE8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620FE8" w:rsidRPr="00B12625" w:rsidRDefault="00620FE8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20FE8" w:rsidRPr="00B12625" w:rsidRDefault="00620FE8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  <w:r w:rsidR="00A84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20FE8" w:rsidRPr="00B12625" w:rsidRDefault="00620FE8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  <w:r w:rsidR="00A84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</w:tbl>
    <w:p w:rsidR="00A84BBA" w:rsidRDefault="00A84BBA" w:rsidP="00F14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FF5" w:rsidRPr="003371BE" w:rsidRDefault="00F14FF5" w:rsidP="00F14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неналоговых доходов в стру</w:t>
      </w:r>
      <w:r w:rsidR="003371BE" w:rsidRPr="0033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ктуре доходов бюджета поселения </w:t>
      </w:r>
      <w:r w:rsidR="00D5760A" w:rsidRPr="0033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уменьшилась </w:t>
      </w:r>
      <w:r w:rsidRPr="0033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371BE" w:rsidRPr="003371BE">
        <w:rPr>
          <w:rFonts w:ascii="Times New Roman" w:eastAsia="Times New Roman" w:hAnsi="Times New Roman" w:cs="Times New Roman"/>
          <w:sz w:val="28"/>
          <w:szCs w:val="28"/>
          <w:lang w:eastAsia="ru-RU"/>
        </w:rPr>
        <w:t>4,0</w:t>
      </w:r>
      <w:r w:rsidR="00906B9B" w:rsidRPr="0033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B2A" w:rsidRPr="003371BE">
        <w:rPr>
          <w:rFonts w:ascii="Times New Roman" w:eastAsia="Times New Roman" w:hAnsi="Times New Roman" w:cs="Times New Roman"/>
          <w:sz w:val="28"/>
          <w:szCs w:val="28"/>
          <w:lang w:eastAsia="ru-RU"/>
        </w:rPr>
        <w:t>% в первоначальном бюджете 20</w:t>
      </w:r>
      <w:r w:rsidR="003371BE" w:rsidRPr="003371B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3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</w:t>
      </w:r>
      <w:r w:rsidR="00994B2A" w:rsidRPr="0033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371BE" w:rsidRPr="00337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3,9</w:t>
      </w:r>
      <w:r w:rsidRPr="0033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</w:t>
      </w:r>
      <w:r w:rsidR="007062FB" w:rsidRPr="003371B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994B2A" w:rsidRPr="0033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Н</w:t>
      </w:r>
      <w:r w:rsidRPr="0033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062FB" w:rsidRPr="003371B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33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062FB" w:rsidRPr="003371B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33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прогнозируется сохранение уровня </w:t>
      </w:r>
      <w:r w:rsidR="007062FB" w:rsidRPr="003371B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33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14FF5" w:rsidRPr="00B12625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структуре неналоговых доходов бюджета на </w:t>
      </w:r>
      <w:r w:rsidR="007062FB" w:rsidRPr="003371B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33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96,6 % составляют доходы от использования имущества, находящегося                 в муниципальной собственности, прочие неналоговые доходы составили 3,</w:t>
      </w:r>
      <w:r w:rsidRPr="00B1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4 %. На плановый период </w:t>
      </w:r>
      <w:r w:rsidR="007062FB" w:rsidRPr="00B1262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B1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062FB" w:rsidRPr="00B1262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B1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по данным доходам аналогичная доля. </w:t>
      </w:r>
    </w:p>
    <w:p w:rsidR="002A77E7" w:rsidRPr="00B12625" w:rsidRDefault="00B23CD1" w:rsidP="00B23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="007062FB" w:rsidRPr="00B1262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B1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1BE" w:rsidRPr="00B126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году, в сравнении с оценкой 2020</w:t>
      </w:r>
      <w:r w:rsidRPr="00B1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ожидается у</w:t>
      </w:r>
      <w:r w:rsidR="003371BE" w:rsidRPr="00B1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меньшение </w:t>
      </w:r>
      <w:r w:rsidRPr="00B1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от использования имущества, находящегося </w:t>
      </w:r>
      <w:r w:rsidR="00FA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B1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на </w:t>
      </w:r>
      <w:r w:rsidR="003371BE" w:rsidRPr="00B12625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="002A77E7" w:rsidRPr="00B1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B23CD1" w:rsidRPr="00B12625" w:rsidRDefault="002A77E7" w:rsidP="00B23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Получение</w:t>
      </w:r>
      <w:r w:rsidR="00B23CD1" w:rsidRPr="00B1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в виде штрафов, санкций, возмещения ущерба </w:t>
      </w:r>
      <w:r w:rsidR="00336B33" w:rsidRPr="00B1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23CD1" w:rsidRPr="00B1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062FB" w:rsidRPr="00B1262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B23CD1" w:rsidRPr="00B1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и плановый период</w:t>
      </w:r>
      <w:r w:rsidR="00A9656A" w:rsidRPr="00B1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2FB" w:rsidRPr="00B1262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B23CD1" w:rsidRPr="00B1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062FB" w:rsidRPr="00B1262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B23CD1" w:rsidRPr="00B1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не запланировано.</w:t>
      </w:r>
    </w:p>
    <w:p w:rsidR="00F14FF5" w:rsidRDefault="00B23CD1" w:rsidP="00B23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6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4FF5" w:rsidRPr="00B126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прогноза по данному источнику дохода произведен администратором данных платежей – администрацией сельского поселения Нялинское.</w:t>
      </w:r>
    </w:p>
    <w:p w:rsidR="00FA12AC" w:rsidRPr="00B12625" w:rsidRDefault="00FA12AC" w:rsidP="00B23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FF5" w:rsidRPr="00B12625" w:rsidRDefault="00F14FF5" w:rsidP="00F14FF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2625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5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283"/>
        <w:gridCol w:w="1418"/>
        <w:gridCol w:w="1417"/>
        <w:gridCol w:w="1418"/>
        <w:gridCol w:w="1276"/>
        <w:gridCol w:w="1275"/>
      </w:tblGrid>
      <w:tr w:rsidR="00F14FF5" w:rsidRPr="00097523" w:rsidTr="00097523">
        <w:trPr>
          <w:trHeight w:val="25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B12625" w:rsidRDefault="00F14FF5" w:rsidP="0009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12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097523" w:rsidRDefault="00F14FF5" w:rsidP="0009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126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Удельный вес, %</w:t>
            </w:r>
          </w:p>
        </w:tc>
      </w:tr>
      <w:tr w:rsidR="00F14FF5" w:rsidRPr="00097523" w:rsidTr="00097523">
        <w:trPr>
          <w:trHeight w:val="807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F5" w:rsidRPr="00097523" w:rsidRDefault="00F14FF5" w:rsidP="0009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097523" w:rsidRDefault="00E756C6" w:rsidP="0009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  <w:r w:rsidR="00F14FF5" w:rsidRPr="000975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097523" w:rsidRDefault="007062FB" w:rsidP="0009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75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  <w:r w:rsidR="00F14FF5" w:rsidRPr="000975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097523" w:rsidRDefault="007062FB" w:rsidP="0009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75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2022</w:t>
            </w:r>
            <w:r w:rsidR="00F14FF5" w:rsidRPr="000975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097523" w:rsidRDefault="007062FB" w:rsidP="0009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75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</w:t>
            </w:r>
            <w:r w:rsidR="00F14FF5" w:rsidRPr="000975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097523" w:rsidRDefault="00F14FF5" w:rsidP="0009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75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Отклонение </w:t>
            </w:r>
            <w:r w:rsidR="007062FB" w:rsidRPr="000975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  <w:r w:rsidR="00E75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года от 2020</w:t>
            </w:r>
            <w:r w:rsidRPr="000975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097523" w:rsidRPr="00B12625" w:rsidTr="00B12625">
        <w:trPr>
          <w:trHeight w:val="50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23" w:rsidRPr="00B12625" w:rsidRDefault="00097523" w:rsidP="0009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126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Неналоговые доходы,                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23" w:rsidRPr="00B12625" w:rsidRDefault="00097523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126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23" w:rsidRPr="00B12625" w:rsidRDefault="00097523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126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23" w:rsidRPr="00B12625" w:rsidRDefault="00097523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126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23" w:rsidRPr="00B12625" w:rsidRDefault="00097523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126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23" w:rsidRPr="00B12625" w:rsidRDefault="00097523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126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7523" w:rsidRPr="00097523" w:rsidTr="00B12625">
        <w:trPr>
          <w:trHeight w:val="7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23" w:rsidRPr="00B12625" w:rsidRDefault="00097523" w:rsidP="0009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23" w:rsidRPr="00B12625" w:rsidRDefault="00097523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23" w:rsidRPr="00B12625" w:rsidRDefault="00097523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23" w:rsidRPr="00B12625" w:rsidRDefault="00097523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23" w:rsidRPr="00B12625" w:rsidRDefault="00097523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23" w:rsidRPr="00B12625" w:rsidRDefault="00097523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-0,3</w:t>
            </w:r>
          </w:p>
        </w:tc>
      </w:tr>
      <w:tr w:rsidR="00B12625" w:rsidRPr="00097523" w:rsidTr="00B12625">
        <w:trPr>
          <w:trHeight w:val="7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25" w:rsidRPr="00B12625" w:rsidRDefault="00B12625" w:rsidP="0009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25" w:rsidRPr="00B12625" w:rsidRDefault="00B12625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25" w:rsidRPr="00B12625" w:rsidRDefault="00B12625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25" w:rsidRPr="00B12625" w:rsidRDefault="00B12625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25" w:rsidRPr="00B12625" w:rsidRDefault="00B12625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25" w:rsidRPr="00B12625" w:rsidRDefault="00B12625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12625" w:rsidRPr="00097523" w:rsidTr="00B12625">
        <w:trPr>
          <w:trHeight w:val="32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25" w:rsidRPr="00B12625" w:rsidRDefault="00B12625" w:rsidP="0009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25" w:rsidRPr="00B12625" w:rsidRDefault="00B12625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25" w:rsidRPr="00B12625" w:rsidRDefault="00B12625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25" w:rsidRPr="00B12625" w:rsidRDefault="00B12625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25" w:rsidRPr="00B12625" w:rsidRDefault="00B12625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25" w:rsidRPr="00B12625" w:rsidRDefault="00B12625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2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</w:tbl>
    <w:p w:rsidR="00AE2E28" w:rsidRDefault="00F14FF5" w:rsidP="00F14F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14FF5" w:rsidRPr="0078397E" w:rsidRDefault="00AE2E28" w:rsidP="00F14F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F14FF5"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на </w:t>
      </w:r>
      <w:r w:rsidR="007062FB"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F14FF5"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предусмотрены в сумме             </w:t>
      </w:r>
      <w:r w:rsidR="001464C0"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12625"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> 616,3</w:t>
      </w:r>
      <w:r w:rsidR="00F14FF5"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4C0"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78397E"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>79,3</w:t>
      </w:r>
      <w:r w:rsidR="00906B9B"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FF5"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общего объема доходов бюджета поселения, на </w:t>
      </w:r>
      <w:r w:rsidR="007062FB"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F14FF5"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206EBD"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>20 </w:t>
      </w:r>
      <w:r w:rsidR="0078397E"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>795,2</w:t>
      </w:r>
      <w:r w:rsidR="00F14FF5"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        или </w:t>
      </w:r>
      <w:r w:rsidR="0078397E"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>79,4</w:t>
      </w:r>
      <w:r w:rsidR="00F14FF5"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на </w:t>
      </w:r>
      <w:r w:rsidR="007062FB"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F14FF5"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206EBD"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>20 445,0</w:t>
      </w:r>
      <w:r w:rsidR="00F14FF5"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78397E"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>79,4</w:t>
      </w:r>
      <w:r w:rsidR="00F14FF5"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F14FF5" w:rsidRDefault="00F14FF5" w:rsidP="00F14F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сбалансированности бюджета сельского поселения Нялинское Проектом решения предусмотрено получение дотации на выравнивание бюджетной обеспеченности на </w:t>
      </w:r>
      <w:r w:rsidR="007062FB"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   </w:t>
      </w:r>
      <w:r w:rsidR="0078397E"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>20 297,7</w:t>
      </w:r>
      <w:r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78397E"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>224,3</w:t>
      </w:r>
      <w:r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8397E"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</w:t>
      </w:r>
      <w:r w:rsidR="00A9656A"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="00206EBD"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8397E"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78397E"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="005D2B45"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на </w:t>
      </w:r>
      <w:r w:rsidR="007062FB"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78397E"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>20 476,6</w:t>
      </w:r>
      <w:r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A9656A"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</w:t>
      </w:r>
      <w:r w:rsidR="0078397E"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>178,9</w:t>
      </w:r>
      <w:r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больше в сравнении с прогнозом </w:t>
      </w:r>
      <w:r w:rsidR="007062FB"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6A14BE"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06EBD"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78397E"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  <w:proofErr w:type="gramEnd"/>
      <w:r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062FB"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78397E"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>20 478,8</w:t>
      </w:r>
      <w:r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 сравнении </w:t>
      </w:r>
      <w:r w:rsidR="00AE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прогнозом </w:t>
      </w:r>
      <w:r w:rsidR="007062FB"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выше на </w:t>
      </w:r>
      <w:r w:rsidR="0078397E"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>2,2 тыс. рублей или 0,01</w:t>
      </w:r>
      <w:r w:rsidRPr="0078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(Таблица 6).</w:t>
      </w:r>
    </w:p>
    <w:p w:rsidR="00671974" w:rsidRPr="0078397E" w:rsidRDefault="00671974" w:rsidP="00F14F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FF5" w:rsidRPr="00097523" w:rsidRDefault="00F14FF5" w:rsidP="00F14FF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7523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6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2265"/>
        <w:gridCol w:w="892"/>
        <w:gridCol w:w="955"/>
        <w:gridCol w:w="955"/>
        <w:gridCol w:w="955"/>
        <w:gridCol w:w="1136"/>
        <w:gridCol w:w="1042"/>
        <w:gridCol w:w="984"/>
      </w:tblGrid>
      <w:tr w:rsidR="00F14FF5" w:rsidRPr="00097523" w:rsidTr="00164BBD">
        <w:trPr>
          <w:trHeight w:val="3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097523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75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097523" w:rsidRDefault="00097523" w:rsidP="0014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75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  <w:r w:rsidR="00F14FF5" w:rsidRPr="000975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097523" w:rsidRDefault="007062F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75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="00F14FF5" w:rsidRPr="000975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прогноз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097523" w:rsidRDefault="007062F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75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F14FF5" w:rsidRPr="000975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прогноз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097523" w:rsidRDefault="007062F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75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F14FF5" w:rsidRPr="000975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прогноз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FF5" w:rsidRPr="00097523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75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Темпы роста (снижения),                          тыс. рублей / %</w:t>
            </w:r>
          </w:p>
        </w:tc>
      </w:tr>
      <w:tr w:rsidR="00F14FF5" w:rsidRPr="00097523" w:rsidTr="00164BBD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FF5" w:rsidRPr="00097523" w:rsidRDefault="00F14FF5" w:rsidP="00F14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FF5" w:rsidRPr="00097523" w:rsidRDefault="00F14FF5" w:rsidP="00F14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FF5" w:rsidRPr="00097523" w:rsidRDefault="00F14FF5" w:rsidP="00F14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FF5" w:rsidRPr="00097523" w:rsidRDefault="00F14FF5" w:rsidP="00F14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FF5" w:rsidRPr="00097523" w:rsidRDefault="00F14FF5" w:rsidP="00F14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097523" w:rsidRDefault="007062F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75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="00E7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к 2020</w:t>
            </w:r>
            <w:r w:rsidR="00F14FF5" w:rsidRPr="000975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097523" w:rsidRDefault="007062F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75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F14FF5" w:rsidRPr="000975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к </w:t>
            </w:r>
            <w:r w:rsidRPr="000975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="00F14FF5" w:rsidRPr="000975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097523" w:rsidRDefault="007062F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75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F14FF5" w:rsidRPr="000975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к </w:t>
            </w:r>
            <w:r w:rsidRPr="000975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F14FF5" w:rsidRPr="000975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</w:tr>
      <w:tr w:rsidR="00A85A3E" w:rsidRPr="00097523" w:rsidTr="00AE2E28">
        <w:trPr>
          <w:trHeight w:val="5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3E" w:rsidRPr="00097523" w:rsidRDefault="00A85A3E" w:rsidP="0067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752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Безвозмездные поступления, 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3E" w:rsidRPr="00097523" w:rsidRDefault="00A85A3E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3E" w:rsidRPr="00097523" w:rsidRDefault="00A85A3E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20 616,3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3E" w:rsidRPr="00097523" w:rsidRDefault="00A85A3E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20 795,2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3E" w:rsidRPr="00097523" w:rsidRDefault="00A85A3E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3E" w:rsidRPr="00097523" w:rsidRDefault="00A85A3E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-3173,20/</w:t>
            </w:r>
            <w:r w:rsidR="0009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</w:t>
            </w:r>
            <w:r w:rsidRPr="0009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3E" w:rsidRPr="00097523" w:rsidRDefault="00A85A3E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178,9/0,9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3E" w:rsidRPr="00097523" w:rsidRDefault="00A85A3E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16,9/0</w:t>
            </w:r>
            <w:r w:rsidR="0009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09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85A3E" w:rsidRPr="00097523" w:rsidTr="00164BBD">
        <w:trPr>
          <w:trHeight w:val="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3E" w:rsidRPr="00097523" w:rsidRDefault="00A85A3E" w:rsidP="0067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3E" w:rsidRPr="00097523" w:rsidRDefault="00A85A3E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20 522,0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3E" w:rsidRPr="00097523" w:rsidRDefault="00A85A3E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20 297,7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3E" w:rsidRPr="00097523" w:rsidRDefault="00A85A3E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20 476,6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3E" w:rsidRPr="00097523" w:rsidRDefault="00A85A3E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20 478,8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3E" w:rsidRPr="00097523" w:rsidRDefault="00A85A3E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-224,3/-1,1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3E" w:rsidRPr="00097523" w:rsidRDefault="00A85A3E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178,9/0,9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3E" w:rsidRPr="00097523" w:rsidRDefault="00A85A3E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2,2/0,01</w:t>
            </w:r>
          </w:p>
        </w:tc>
      </w:tr>
      <w:tr w:rsidR="00097523" w:rsidRPr="00097523" w:rsidTr="00164BBD">
        <w:trPr>
          <w:trHeight w:val="5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23" w:rsidRPr="00097523" w:rsidRDefault="00097523" w:rsidP="0067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23" w:rsidRPr="00097523" w:rsidRDefault="00097523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23" w:rsidRPr="00097523" w:rsidRDefault="00097523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23" w:rsidRPr="00097523" w:rsidRDefault="00097523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23" w:rsidRPr="00097523" w:rsidRDefault="00097523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23" w:rsidRPr="00097523" w:rsidRDefault="00097523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25,8/11,2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23" w:rsidRPr="00097523" w:rsidRDefault="00097523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23" w:rsidRPr="00097523" w:rsidRDefault="00097523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14,7/5,7</w:t>
            </w:r>
          </w:p>
        </w:tc>
      </w:tr>
      <w:tr w:rsidR="00097523" w:rsidRPr="00C70553" w:rsidTr="00164BBD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23" w:rsidRPr="00C70553" w:rsidRDefault="00097523" w:rsidP="0067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0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23" w:rsidRPr="00C70553" w:rsidRDefault="00097523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0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23" w:rsidRPr="00C70553" w:rsidRDefault="00097523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0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23" w:rsidRPr="00C70553" w:rsidRDefault="00097523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0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23" w:rsidRPr="00C70553" w:rsidRDefault="00097523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0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23" w:rsidRPr="00C70553" w:rsidRDefault="00097523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0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-2974,7/-98,0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23" w:rsidRPr="00C70553" w:rsidRDefault="00097523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0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23" w:rsidRPr="00C70553" w:rsidRDefault="00097523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0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0/0</w:t>
            </w:r>
          </w:p>
        </w:tc>
      </w:tr>
    </w:tbl>
    <w:p w:rsidR="00F14FF5" w:rsidRPr="00C70553" w:rsidRDefault="00F14FF5" w:rsidP="00F14F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14FF5" w:rsidRPr="00C70553" w:rsidRDefault="00F14FF5" w:rsidP="00F14F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7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предусмотрены субвенции из федерального бюджета на исполнение отдельных государственных полномочий, так </w:t>
      </w:r>
      <w:r w:rsidR="00AE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7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062FB" w:rsidRPr="00C7055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C7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245A04" w:rsidRPr="00C70553">
        <w:rPr>
          <w:rFonts w:ascii="Times New Roman" w:eastAsia="Times New Roman" w:hAnsi="Times New Roman" w:cs="Times New Roman"/>
          <w:sz w:val="28"/>
          <w:szCs w:val="28"/>
          <w:lang w:eastAsia="ru-RU"/>
        </w:rPr>
        <w:t>257,0</w:t>
      </w:r>
      <w:r w:rsidRPr="00C7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245A04" w:rsidRPr="00C705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A9656A" w:rsidRPr="00C7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</w:t>
      </w:r>
      <w:r w:rsidR="00245A04" w:rsidRPr="00C7055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C7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E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C7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45A04" w:rsidRPr="00C70553">
        <w:rPr>
          <w:rFonts w:ascii="Times New Roman" w:eastAsia="Times New Roman" w:hAnsi="Times New Roman" w:cs="Times New Roman"/>
          <w:sz w:val="28"/>
          <w:szCs w:val="28"/>
          <w:lang w:eastAsia="ru-RU"/>
        </w:rPr>
        <w:t>25,8</w:t>
      </w:r>
      <w:r w:rsidRPr="00C7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45A04" w:rsidRPr="00C70553">
        <w:rPr>
          <w:rFonts w:ascii="Times New Roman" w:eastAsia="Times New Roman" w:hAnsi="Times New Roman" w:cs="Times New Roman"/>
          <w:sz w:val="28"/>
          <w:szCs w:val="28"/>
          <w:lang w:eastAsia="ru-RU"/>
        </w:rPr>
        <w:t>11,2</w:t>
      </w:r>
      <w:r w:rsidRPr="00C7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</w:t>
      </w:r>
      <w:r w:rsidR="007062FB" w:rsidRPr="00C7055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C7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2</w:t>
      </w:r>
      <w:r w:rsidR="00245A04" w:rsidRPr="00C70553">
        <w:rPr>
          <w:rFonts w:ascii="Times New Roman" w:eastAsia="Times New Roman" w:hAnsi="Times New Roman" w:cs="Times New Roman"/>
          <w:sz w:val="28"/>
          <w:szCs w:val="28"/>
          <w:lang w:eastAsia="ru-RU"/>
        </w:rPr>
        <w:t>57,0</w:t>
      </w:r>
      <w:r w:rsidR="00A9656A" w:rsidRPr="00C7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245A04" w:rsidRPr="00C7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уровню прогноза на 2021 год; </w:t>
      </w:r>
      <w:r w:rsidR="007062FB" w:rsidRPr="00C7055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C7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45A04" w:rsidRPr="00C7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9656A" w:rsidRPr="00C705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5A04" w:rsidRPr="00C70553">
        <w:rPr>
          <w:rFonts w:ascii="Times New Roman" w:eastAsia="Times New Roman" w:hAnsi="Times New Roman" w:cs="Times New Roman"/>
          <w:sz w:val="28"/>
          <w:szCs w:val="28"/>
          <w:lang w:eastAsia="ru-RU"/>
        </w:rPr>
        <w:t>71,7</w:t>
      </w:r>
      <w:r w:rsidRPr="00C7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245A04" w:rsidRPr="00C70553">
        <w:rPr>
          <w:rFonts w:ascii="Times New Roman" w:eastAsia="Times New Roman" w:hAnsi="Times New Roman" w:cs="Times New Roman"/>
          <w:sz w:val="28"/>
          <w:szCs w:val="28"/>
          <w:lang w:eastAsia="ru-RU"/>
        </w:rPr>
        <w:t>14,7</w:t>
      </w:r>
      <w:r w:rsidRPr="00C7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выше прогноза </w:t>
      </w:r>
      <w:r w:rsidR="007062FB" w:rsidRPr="00C7055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A9656A" w:rsidRPr="00C7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245A04" w:rsidRPr="00C70553">
        <w:rPr>
          <w:rFonts w:ascii="Times New Roman" w:eastAsia="Times New Roman" w:hAnsi="Times New Roman" w:cs="Times New Roman"/>
          <w:sz w:val="28"/>
          <w:szCs w:val="28"/>
          <w:lang w:eastAsia="ru-RU"/>
        </w:rPr>
        <w:t>5,7</w:t>
      </w:r>
      <w:r w:rsidRPr="00C7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  <w:proofErr w:type="gramEnd"/>
    </w:p>
    <w:p w:rsidR="00C70553" w:rsidRDefault="00F14FF5" w:rsidP="00F14F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Проектом решения предусмотр</w:t>
      </w:r>
      <w:r w:rsidR="0075443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иные межбюджетные трансферты</w:t>
      </w:r>
      <w:r w:rsidRPr="00C7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A04" w:rsidRPr="00C705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 – 61,6 тыс. рублей, что ниже</w:t>
      </w:r>
      <w:r w:rsidR="0075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A04" w:rsidRPr="00C705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ожидаемым исполнением 20</w:t>
      </w:r>
      <w:r w:rsidR="00C70553" w:rsidRPr="00C7055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5A04" w:rsidRPr="00C7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C70553" w:rsidRPr="00C70553">
        <w:rPr>
          <w:rFonts w:ascii="Times New Roman" w:eastAsia="Times New Roman" w:hAnsi="Times New Roman" w:cs="Times New Roman"/>
          <w:sz w:val="28"/>
          <w:szCs w:val="28"/>
          <w:lang w:eastAsia="ru-RU"/>
        </w:rPr>
        <w:t>2 974,7</w:t>
      </w:r>
      <w:r w:rsidR="00245A04" w:rsidRPr="00C7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 или </w:t>
      </w:r>
      <w:r w:rsidR="00C70553" w:rsidRPr="00C70553">
        <w:rPr>
          <w:rFonts w:ascii="Times New Roman" w:eastAsia="Times New Roman" w:hAnsi="Times New Roman" w:cs="Times New Roman"/>
          <w:sz w:val="28"/>
          <w:szCs w:val="28"/>
          <w:lang w:eastAsia="ru-RU"/>
        </w:rPr>
        <w:t>98,0</w:t>
      </w:r>
      <w:r w:rsidR="00245A04" w:rsidRPr="00C7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  <w:r w:rsidR="00C70553" w:rsidRPr="00C7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A04" w:rsidRPr="00C705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</w:t>
      </w:r>
      <w:r w:rsidR="00245A04" w:rsidRPr="00B1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2022 и 2023 годов</w:t>
      </w:r>
      <w:r w:rsidR="0024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прогнозируется сохранение уровня 2021 года.</w:t>
      </w:r>
    </w:p>
    <w:p w:rsidR="00DD5F67" w:rsidRPr="00D96527" w:rsidRDefault="00DD5F67" w:rsidP="00F14F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FF5" w:rsidRPr="00F0592B" w:rsidRDefault="00F14FF5" w:rsidP="00F14FF5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бюджета сельского поселения Нялинское </w:t>
      </w:r>
    </w:p>
    <w:p w:rsidR="00F14FF5" w:rsidRPr="00F0592B" w:rsidRDefault="00F14FF5" w:rsidP="00F14FF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7062FB" w:rsidRPr="00F05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F05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  <w:r w:rsidR="007062FB" w:rsidRPr="00F05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F05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7062FB" w:rsidRPr="00F05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F05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F14FF5" w:rsidRPr="00F0592B" w:rsidRDefault="00F14FF5" w:rsidP="00F14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FF5" w:rsidRPr="00F0592B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Расходы, </w:t>
      </w:r>
      <w:r w:rsidR="00D6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</w:t>
      </w: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D63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решения, соответствуют требованиям статьи 21 Бюджетного кодекса РФ.</w:t>
      </w:r>
    </w:p>
    <w:p w:rsidR="00F14FF5" w:rsidRPr="00F0592B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Структура расходов бюджета сельского поселения Нялинское                   на </w:t>
      </w:r>
      <w:r w:rsidR="007062FB"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7062FB"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062FB"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состоит из разделов функциональной </w:t>
      </w:r>
      <w:proofErr w:type="gramStart"/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расходов бюджетов бюджетной системы Российской Федерации</w:t>
      </w:r>
      <w:proofErr w:type="gramEnd"/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Расходы бюджета сельского поселения Нялинское </w:t>
      </w: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ведомственной структурой расходов  на </w:t>
      </w:r>
      <w:r w:rsidR="007062FB"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62FB"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будет осуществлять 1 главный распорядитель бюджетных средств </w:t>
      </w:r>
      <w:r w:rsidR="00906B9B"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администрация сельского поселение Нялинское, в соответствии </w:t>
      </w:r>
      <w:r w:rsidR="00906B9B"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наделенными бюджетными полномочиями. </w:t>
      </w:r>
    </w:p>
    <w:p w:rsidR="00F14FF5" w:rsidRPr="00CD0675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              что </w:t>
      </w:r>
      <w:r w:rsidRPr="00CD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требованиям ст.184.1. Бюджетного кодекса РФ.                       </w:t>
      </w:r>
    </w:p>
    <w:p w:rsidR="00F14FF5" w:rsidRPr="00CD0675" w:rsidRDefault="00F14FF5" w:rsidP="00F14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решения на </w:t>
      </w:r>
      <w:r w:rsidR="007062FB" w:rsidRPr="00CD067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CD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                           </w:t>
      </w:r>
      <w:r w:rsidR="007062FB" w:rsidRPr="00CD067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CD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062FB" w:rsidRPr="00CD067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CD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предусмотрено финансовое обеспечение                          </w:t>
      </w:r>
      <w:r w:rsidR="00CD0675" w:rsidRPr="00CD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</w:t>
      </w:r>
      <w:r w:rsidR="003F6845" w:rsidRPr="00CD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</w:t>
      </w:r>
      <w:r w:rsidR="00CD0675" w:rsidRPr="00CD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муниципальным программам «Молодежь сельского поселения Нялинское на 2014-2021 годы» и «Улучшение жилищных условий жителей сельского поселения Нялинское </w:t>
      </w:r>
      <w:r w:rsidR="00D6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CD0675" w:rsidRPr="00CD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2014-2021 годы» на 2021 год бюджетные ассигнования </w:t>
      </w:r>
      <w:r w:rsidR="00D6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CD0675" w:rsidRPr="00CD06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предусмотрены)</w:t>
      </w:r>
      <w:r w:rsidR="00CD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</w:t>
      </w:r>
      <w:r w:rsidRPr="00CD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D6340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D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D6340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CD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</w:t>
      </w:r>
      <w:r w:rsidR="003F6845" w:rsidRPr="00CD06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района, по которым сельское поселение являетс</w:t>
      </w:r>
      <w:r w:rsidR="00A012F0" w:rsidRPr="00CD067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F6845" w:rsidRPr="00CD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соисполнителем.</w:t>
      </w:r>
      <w:proofErr w:type="gramEnd"/>
    </w:p>
    <w:p w:rsidR="009E219E" w:rsidRPr="00CD0675" w:rsidRDefault="00C7065C" w:rsidP="009E2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 программы сельского поселения Нялинское сформированы в соответствии с п</w:t>
      </w:r>
      <w:r w:rsidR="009E219E" w:rsidRPr="00FA12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Pr="00FA12A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E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9E219E" w:rsidRPr="00FA1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 Нялинское от 03.10.2018 года № 64 «О  программах сельского поселения Нялинское»</w:t>
      </w:r>
      <w:r w:rsidRPr="00FA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E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определяющим порядок их </w:t>
      </w:r>
      <w:r w:rsidR="00EE3F9F" w:rsidRPr="00EE3F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="002E4925" w:rsidRPr="00EE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EE3F9F">
        <w:rPr>
          <w:rFonts w:ascii="Times New Roman" w:eastAsia="Calibri" w:hAnsi="Times New Roman" w:cs="Times New Roman"/>
          <w:sz w:val="28"/>
          <w:szCs w:val="28"/>
        </w:rPr>
        <w:t xml:space="preserve"> и реализации.</w:t>
      </w:r>
    </w:p>
    <w:p w:rsidR="00786501" w:rsidRPr="00CD0675" w:rsidRDefault="00786501" w:rsidP="00906B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7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346C0" w:rsidRPr="00CD06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</w:t>
      </w:r>
      <w:r w:rsidRPr="00CD06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46C0" w:rsidRPr="00CD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67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на осуществление</w:t>
      </w:r>
      <w:r w:rsidR="00F84CCD" w:rsidRPr="00CD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</w:t>
      </w:r>
      <w:r w:rsidRPr="00CD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переданных полномочий </w:t>
      </w:r>
      <w:r w:rsidR="00F84CCD" w:rsidRPr="00CD0675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</w:t>
      </w:r>
      <w:r w:rsidR="00893737" w:rsidRPr="00CD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84CCD" w:rsidRPr="00CD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 </w:t>
      </w:r>
      <w:r w:rsidR="002E49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CD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2E492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CD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</w:t>
      </w:r>
      <w:r w:rsidR="002E4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</w:t>
      </w:r>
      <w:r w:rsidR="00F84CCD" w:rsidRPr="00CD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учтены в бюджете по муниципальным программам Ханты-Мансийского района, в том числе:</w:t>
      </w:r>
    </w:p>
    <w:p w:rsidR="00893737" w:rsidRPr="00CD0675" w:rsidRDefault="00786501" w:rsidP="00906B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«Повышение эффективности муниципального управления </w:t>
      </w:r>
      <w:r w:rsidR="006A14BE" w:rsidRPr="00CD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D067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2019-</w:t>
      </w:r>
      <w:r w:rsidR="007062FB" w:rsidRPr="00CD067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CD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893737" w:rsidRPr="00CD06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4FF5" w:rsidRPr="00CD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6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</w:t>
      </w:r>
      <w:r w:rsidR="00CD0675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Pr="00CD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на государственную регистрацию актов гражданского состояния;</w:t>
      </w:r>
    </w:p>
    <w:p w:rsidR="00F14FF5" w:rsidRPr="00CD0675" w:rsidRDefault="00F14FF5" w:rsidP="00906B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экологической безопасности  Ханты-Мансийского района на </w:t>
      </w:r>
      <w:r w:rsidR="007062FB" w:rsidRPr="00CD0675">
        <w:rPr>
          <w:rFonts w:ascii="Times New Roman" w:eastAsia="Calibri" w:hAnsi="Times New Roman" w:cs="Times New Roman"/>
          <w:sz w:val="28"/>
          <w:szCs w:val="28"/>
        </w:rPr>
        <w:t>2021</w:t>
      </w:r>
      <w:r w:rsidRPr="00CD0675">
        <w:rPr>
          <w:rFonts w:ascii="Times New Roman" w:eastAsia="Calibri" w:hAnsi="Times New Roman" w:cs="Times New Roman"/>
          <w:sz w:val="28"/>
          <w:szCs w:val="28"/>
        </w:rPr>
        <w:t>-</w:t>
      </w:r>
      <w:r w:rsidR="007062FB" w:rsidRPr="00CD0675">
        <w:rPr>
          <w:rFonts w:ascii="Times New Roman" w:eastAsia="Calibri" w:hAnsi="Times New Roman" w:cs="Times New Roman"/>
          <w:sz w:val="28"/>
          <w:szCs w:val="28"/>
        </w:rPr>
        <w:t>2023</w:t>
      </w:r>
      <w:r w:rsidR="00893737" w:rsidRPr="00CD0675">
        <w:rPr>
          <w:rFonts w:ascii="Times New Roman" w:eastAsia="Calibri" w:hAnsi="Times New Roman" w:cs="Times New Roman"/>
          <w:sz w:val="28"/>
          <w:szCs w:val="28"/>
        </w:rPr>
        <w:t xml:space="preserve"> годы», в</w:t>
      </w:r>
      <w:r w:rsidR="000B2D4F" w:rsidRPr="00CD0675">
        <w:rPr>
          <w:rFonts w:ascii="Times New Roman" w:eastAsia="Calibri" w:hAnsi="Times New Roman" w:cs="Times New Roman"/>
          <w:sz w:val="28"/>
          <w:szCs w:val="28"/>
        </w:rPr>
        <w:t xml:space="preserve"> сумме </w:t>
      </w:r>
      <w:r w:rsidR="00CD0675">
        <w:rPr>
          <w:rFonts w:ascii="Times New Roman" w:eastAsia="Calibri" w:hAnsi="Times New Roman" w:cs="Times New Roman"/>
          <w:sz w:val="28"/>
          <w:szCs w:val="28"/>
        </w:rPr>
        <w:t>0,7</w:t>
      </w:r>
      <w:r w:rsidR="000B2D4F" w:rsidRPr="00CD0675">
        <w:rPr>
          <w:rFonts w:ascii="Times New Roman" w:eastAsia="Calibri" w:hAnsi="Times New Roman" w:cs="Times New Roman"/>
          <w:sz w:val="28"/>
          <w:szCs w:val="28"/>
        </w:rPr>
        <w:t xml:space="preserve"> тыс. рублей по организации деятельности по обращению с твердыми коммунальными отходами.</w:t>
      </w:r>
    </w:p>
    <w:p w:rsidR="00F14FF5" w:rsidRPr="00C7065C" w:rsidRDefault="00906B9B" w:rsidP="00893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 w:rsidR="00893737" w:rsidRPr="00C706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FF5" w:rsidRPr="00C706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184.2. Бюджетного кодекса РФ одновременно с Проектом решения к экспертизе представлены паспорта утвержд</w:t>
      </w:r>
      <w:r w:rsidR="00893737" w:rsidRPr="00C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муниципальных программ, со сроком реализации                    </w:t>
      </w:r>
      <w:r w:rsidR="00F14FF5" w:rsidRPr="00C7065C">
        <w:rPr>
          <w:rFonts w:ascii="Times New Roman" w:eastAsia="Times New Roman" w:hAnsi="Times New Roman" w:cs="Times New Roman"/>
          <w:sz w:val="28"/>
          <w:szCs w:val="28"/>
          <w:lang w:eastAsia="ru-RU"/>
        </w:rPr>
        <w:t>2014-</w:t>
      </w:r>
      <w:r w:rsidR="000B2D4F" w:rsidRPr="00C7065C">
        <w:rPr>
          <w:rFonts w:ascii="Times New Roman" w:eastAsia="Times New Roman" w:hAnsi="Times New Roman" w:cs="Times New Roman"/>
          <w:sz w:val="28"/>
          <w:szCs w:val="28"/>
          <w:lang w:eastAsia="ru-RU"/>
        </w:rPr>
        <w:t>2027</w:t>
      </w:r>
      <w:r w:rsidR="00F14FF5" w:rsidRPr="00C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 </w:t>
      </w:r>
    </w:p>
    <w:p w:rsidR="00A379C8" w:rsidRDefault="00F14FF5" w:rsidP="00F14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сопоставления Решения о бюджете сельского поселения Нялинское и паспортов  муниципальных программ</w:t>
      </w:r>
      <w:r w:rsidR="00B26F97" w:rsidRPr="00C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F97" w:rsidRPr="00C706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разночтения не установлены.</w:t>
      </w:r>
      <w:r w:rsidR="00A379C8" w:rsidRPr="00C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4FF5" w:rsidRPr="009E219E" w:rsidRDefault="00F14FF5" w:rsidP="00F14FF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19E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7</w:t>
      </w:r>
    </w:p>
    <w:p w:rsidR="00F14FF5" w:rsidRPr="009E219E" w:rsidRDefault="00F14FF5" w:rsidP="00F14F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19E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p w:rsidR="002A4FA0" w:rsidRPr="009E219E" w:rsidRDefault="002A4FA0" w:rsidP="00F14F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12"/>
        <w:gridCol w:w="1560"/>
        <w:gridCol w:w="1417"/>
        <w:gridCol w:w="1098"/>
      </w:tblGrid>
      <w:tr w:rsidR="002A4FA0" w:rsidRPr="002A4FA0" w:rsidTr="00C7065C">
        <w:trPr>
          <w:trHeight w:val="276"/>
        </w:trPr>
        <w:tc>
          <w:tcPr>
            <w:tcW w:w="280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A0" w:rsidRPr="002A4FA0" w:rsidRDefault="002A4FA0" w:rsidP="002A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4F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программы</w:t>
            </w:r>
          </w:p>
        </w:tc>
        <w:tc>
          <w:tcPr>
            <w:tcW w:w="2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A4FA0" w:rsidRDefault="002A4FA0" w:rsidP="002A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4F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A379C8" w:rsidRPr="002A4FA0" w:rsidTr="00C7065C">
        <w:trPr>
          <w:trHeight w:val="276"/>
        </w:trPr>
        <w:tc>
          <w:tcPr>
            <w:tcW w:w="280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A0" w:rsidRPr="002A4FA0" w:rsidRDefault="002A4FA0" w:rsidP="002A4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A0" w:rsidRPr="002A4FA0" w:rsidRDefault="006F578F" w:rsidP="002A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="002A4FA0" w:rsidRPr="002A4F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A0" w:rsidRPr="002A4FA0" w:rsidRDefault="002A4FA0" w:rsidP="006F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4F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6F5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</w:t>
            </w:r>
            <w:r w:rsidRPr="002A4F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A0" w:rsidRPr="002A4FA0" w:rsidRDefault="002A4FA0" w:rsidP="006F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4F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6F5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2A4F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A379C8" w:rsidRPr="002A4FA0" w:rsidTr="00A379C8">
        <w:trPr>
          <w:trHeight w:val="2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9C8" w:rsidRPr="002A4FA0" w:rsidRDefault="00A379C8" w:rsidP="00A3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4F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Муниципальные программы сельского поселения Нялинское</w:t>
            </w:r>
          </w:p>
        </w:tc>
      </w:tr>
      <w:tr w:rsidR="00A379C8" w:rsidRPr="002A4FA0" w:rsidTr="00F9549C">
        <w:trPr>
          <w:trHeight w:val="540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A4FA0" w:rsidRDefault="002A4FA0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Комплексное  развитие культуры, физической культуры и спорта </w:t>
            </w:r>
            <w:r w:rsidR="00CD0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</w:t>
            </w:r>
            <w:r w:rsidRPr="002A4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сельском </w:t>
            </w:r>
            <w:r w:rsidR="00EE3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поселении Нялинское на 2016-2023</w:t>
            </w:r>
            <w:r w:rsidRPr="002A4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A4FA0" w:rsidRDefault="002A4FA0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9 394,0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A4FA0" w:rsidRDefault="002A4FA0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10 114,0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A4FA0" w:rsidRDefault="002A4FA0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10 109,0</w:t>
            </w:r>
          </w:p>
        </w:tc>
      </w:tr>
      <w:tr w:rsidR="00A379C8" w:rsidRPr="002A4FA0" w:rsidTr="00F9549C">
        <w:trPr>
          <w:trHeight w:val="778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A4FA0" w:rsidRDefault="002A4FA0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Профилактика правонарушений,</w:t>
            </w:r>
            <w:r w:rsidR="00A06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A4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терроризма и экстремизма, а также минимизации и (или) ликвидации последствий проявлений терроризма и экстремизма, обеспечение межнационального согласия на территории муниципального образования сельское поселение Нялинское </w:t>
            </w:r>
            <w:r w:rsidR="00CD0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</w:t>
            </w:r>
            <w:r w:rsidRPr="002A4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2019-2023 годы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A4FA0" w:rsidRDefault="002A4FA0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A4FA0" w:rsidRDefault="002A4FA0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A4FA0" w:rsidRDefault="002A4FA0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</w:t>
            </w:r>
          </w:p>
        </w:tc>
      </w:tr>
      <w:tr w:rsidR="00A379C8" w:rsidRPr="002A4FA0" w:rsidTr="00F9549C">
        <w:trPr>
          <w:trHeight w:val="407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A4FA0" w:rsidRDefault="002A4FA0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субъектов малого и среднего предпринимательства</w:t>
            </w:r>
            <w:r w:rsidR="00CD0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</w:t>
            </w:r>
            <w:r w:rsidRPr="002A4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сельском поселе</w:t>
            </w:r>
            <w:r w:rsidR="00EE3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нии Нялинское на 2017-2023 годы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A4FA0" w:rsidRDefault="002A4FA0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A4FA0" w:rsidRDefault="002A4FA0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A4FA0" w:rsidRDefault="002A4FA0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A379C8" w:rsidRPr="002A4FA0" w:rsidTr="00F9549C">
        <w:trPr>
          <w:trHeight w:val="427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A4FA0" w:rsidRDefault="002A4FA0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муниципальными финансами в сельском поселе</w:t>
            </w:r>
            <w:r w:rsidR="00EE3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нии Нялинское на 2016-2023 годы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A4FA0" w:rsidRDefault="002A4FA0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11 172,9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A4FA0" w:rsidRDefault="002A4FA0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11 350,7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A4FA0" w:rsidRDefault="002A4FA0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11 441,0</w:t>
            </w:r>
          </w:p>
        </w:tc>
      </w:tr>
      <w:tr w:rsidR="00A379C8" w:rsidRPr="002A4FA0" w:rsidTr="00F9549C">
        <w:trPr>
          <w:trHeight w:val="276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A4FA0" w:rsidRDefault="002A4FA0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Молодежь сельского поселения Нялинское на 2014-2021 годы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A4FA0" w:rsidRDefault="002A4FA0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A4FA0" w:rsidRDefault="002A4FA0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A4FA0" w:rsidRDefault="002A4FA0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79C8" w:rsidRPr="002A4FA0" w:rsidTr="00F9549C">
        <w:trPr>
          <w:trHeight w:val="267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A4FA0" w:rsidRDefault="002A4FA0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Энергосбережение и повышение энергетической эффективности </w:t>
            </w:r>
            <w:r w:rsidR="00CD0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</w:t>
            </w:r>
            <w:r w:rsidRPr="002A4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территории сельского поселения Нялинское на 2016 – 2024 годы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A4FA0" w:rsidRDefault="002A4FA0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A4FA0" w:rsidRDefault="002A4FA0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A4FA0" w:rsidRDefault="002A4FA0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</w:t>
            </w:r>
          </w:p>
        </w:tc>
      </w:tr>
      <w:tr w:rsidR="00A379C8" w:rsidRPr="002A4FA0" w:rsidTr="00F9549C">
        <w:trPr>
          <w:trHeight w:val="315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A4FA0" w:rsidRDefault="002A4FA0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Улучшение жилищных условий жителей сельского поселения Нялинское на 2014-2021 годы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A4FA0" w:rsidRDefault="002A4FA0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A4FA0" w:rsidRDefault="002A4FA0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A4FA0" w:rsidRDefault="002A4FA0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79C8" w:rsidRPr="002A4FA0" w:rsidTr="00F9549C">
        <w:trPr>
          <w:trHeight w:val="505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A4FA0" w:rsidRDefault="002A4FA0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территорий от чрезвычайных ситуаций, обеспечение пожарной безопасности в сельском поселении Нялинское  на 2019-2023 годы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A4FA0" w:rsidRDefault="002A4FA0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A4FA0" w:rsidRDefault="002A4FA0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A4FA0" w:rsidRDefault="002A4FA0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A379C8" w:rsidRPr="002A4FA0" w:rsidTr="00F9549C">
        <w:trPr>
          <w:trHeight w:val="413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A4FA0" w:rsidRDefault="002A4FA0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Комплексное  развитие транспортной инфраструктуры сельского поселе</w:t>
            </w:r>
            <w:r w:rsidR="00EE3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Нялинское на 2018-2027 годы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A4FA0" w:rsidRDefault="002A4FA0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2 510,8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A4FA0" w:rsidRDefault="002A4FA0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2 510,8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A4FA0" w:rsidRDefault="002A4FA0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2 510,8</w:t>
            </w:r>
          </w:p>
        </w:tc>
      </w:tr>
      <w:tr w:rsidR="00A379C8" w:rsidRPr="002A4FA0" w:rsidTr="00A0687B">
        <w:trPr>
          <w:trHeight w:val="3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9C8" w:rsidRPr="00C7065C" w:rsidRDefault="00A379C8" w:rsidP="00A0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06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Муниципальные программы Ханты-Мансийского района, </w:t>
            </w:r>
            <w:r w:rsidR="00A0687B" w:rsidRPr="00C706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r w:rsidRPr="00C706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 которым сельское поселение Нялинское является соисполнителем</w:t>
            </w:r>
          </w:p>
        </w:tc>
      </w:tr>
      <w:tr w:rsidR="00A379C8" w:rsidRPr="002A4FA0" w:rsidTr="00A0687B">
        <w:trPr>
          <w:trHeight w:val="528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A4FA0" w:rsidRDefault="002A4FA0" w:rsidP="00A0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F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эффективности  муниципального управления</w:t>
            </w:r>
            <w:r w:rsidR="00CD06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</w:t>
            </w:r>
            <w:r w:rsidRPr="002A4F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Ханты-Мансийского района на 2019-2023 годы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C7065C" w:rsidRDefault="002A4FA0" w:rsidP="00A0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C7065C" w:rsidRDefault="002A4FA0" w:rsidP="00A0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C7065C" w:rsidRDefault="002A4FA0" w:rsidP="00A0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</w:t>
            </w:r>
          </w:p>
        </w:tc>
      </w:tr>
      <w:tr w:rsidR="00A379C8" w:rsidRPr="002A4FA0" w:rsidTr="00A0687B">
        <w:trPr>
          <w:trHeight w:val="528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A4FA0" w:rsidRDefault="002A4FA0" w:rsidP="00A0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F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</w:t>
            </w:r>
            <w:r w:rsidR="00F6792C" w:rsidRPr="00A06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CD06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4F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экологической безопасности Ханты-Мансийского района на 2019-2023 годы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A0" w:rsidRPr="00C7065C" w:rsidRDefault="002A4FA0" w:rsidP="00A0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A0" w:rsidRPr="00C7065C" w:rsidRDefault="002A4FA0" w:rsidP="00A0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A0" w:rsidRPr="00C7065C" w:rsidRDefault="002A4FA0" w:rsidP="00A0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</w:tr>
      <w:tr w:rsidR="00A379C8" w:rsidRPr="002A4FA0" w:rsidTr="00A0687B">
        <w:trPr>
          <w:trHeight w:val="276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A0" w:rsidRPr="002A4FA0" w:rsidRDefault="002A4FA0" w:rsidP="00A0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4F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программные расходы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A0" w:rsidRPr="00C7065C" w:rsidRDefault="002A4FA0" w:rsidP="00A0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06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23 266,3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A0" w:rsidRPr="00C7065C" w:rsidRDefault="002A4FA0" w:rsidP="00A0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06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24 144,1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A0" w:rsidRPr="00C7065C" w:rsidRDefault="002A4FA0" w:rsidP="00A0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06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24 249,4</w:t>
            </w:r>
          </w:p>
        </w:tc>
      </w:tr>
      <w:tr w:rsidR="00A379C8" w:rsidRPr="002A4FA0" w:rsidTr="00A0687B">
        <w:trPr>
          <w:trHeight w:val="276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A4FA0" w:rsidRDefault="002A4FA0" w:rsidP="002A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4F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C7065C" w:rsidRDefault="002A4FA0" w:rsidP="00A0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06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25 996,8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C7065C" w:rsidRDefault="002A4FA0" w:rsidP="00A0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06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26 175,7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C7065C" w:rsidRDefault="002A4FA0" w:rsidP="00A0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06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26 192,6</w:t>
            </w:r>
          </w:p>
        </w:tc>
      </w:tr>
      <w:tr w:rsidR="00A379C8" w:rsidRPr="002A4FA0" w:rsidTr="00A0687B">
        <w:trPr>
          <w:trHeight w:val="276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A4FA0" w:rsidRDefault="002A4FA0" w:rsidP="002A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F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программных расходов, %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C7065C" w:rsidRDefault="002A4FA0" w:rsidP="00A0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C7065C" w:rsidRDefault="002A4FA0" w:rsidP="00A0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C7065C" w:rsidRDefault="002A4FA0" w:rsidP="00A0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92,6</w:t>
            </w:r>
          </w:p>
        </w:tc>
      </w:tr>
      <w:tr w:rsidR="00A379C8" w:rsidRPr="002A4FA0" w:rsidTr="00A0687B">
        <w:trPr>
          <w:trHeight w:val="276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A4FA0" w:rsidRDefault="002A4FA0" w:rsidP="002A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4F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C7065C" w:rsidRDefault="002A4FA0" w:rsidP="00A0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2 730,5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C7065C" w:rsidRDefault="002A4FA0" w:rsidP="00A0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2 031,6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C7065C" w:rsidRDefault="002A4FA0" w:rsidP="00A0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1 943,2</w:t>
            </w:r>
          </w:p>
        </w:tc>
      </w:tr>
    </w:tbl>
    <w:p w:rsidR="00893737" w:rsidRPr="00F9549C" w:rsidRDefault="00F14FF5" w:rsidP="00206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062FB" w:rsidRPr="00F9549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F9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объем средств на реализацию программ составит                   2</w:t>
      </w:r>
      <w:r w:rsidR="005D4B39" w:rsidRPr="00F954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549C" w:rsidRPr="00F9549C">
        <w:rPr>
          <w:rFonts w:ascii="Times New Roman" w:eastAsia="Times New Roman" w:hAnsi="Times New Roman" w:cs="Times New Roman"/>
          <w:sz w:val="28"/>
          <w:szCs w:val="28"/>
          <w:lang w:eastAsia="ru-RU"/>
        </w:rPr>
        <w:t> 266,3</w:t>
      </w:r>
      <w:r w:rsidR="005D4B39" w:rsidRPr="00F9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F9549C" w:rsidRPr="00F9549C">
        <w:rPr>
          <w:rFonts w:ascii="Times New Roman" w:eastAsia="Times New Roman" w:hAnsi="Times New Roman" w:cs="Times New Roman"/>
          <w:sz w:val="28"/>
          <w:szCs w:val="28"/>
          <w:lang w:eastAsia="ru-RU"/>
        </w:rPr>
        <w:t>89,5</w:t>
      </w:r>
      <w:r w:rsidRPr="00F9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от общего объема расходов бюджета, непрограммные расходы составили – </w:t>
      </w:r>
      <w:r w:rsidR="005D4B39" w:rsidRPr="00F954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549C" w:rsidRPr="00F9549C">
        <w:rPr>
          <w:rFonts w:ascii="Times New Roman" w:eastAsia="Times New Roman" w:hAnsi="Times New Roman" w:cs="Times New Roman"/>
          <w:sz w:val="28"/>
          <w:szCs w:val="28"/>
          <w:lang w:eastAsia="ru-RU"/>
        </w:rPr>
        <w:t> 730,5</w:t>
      </w:r>
      <w:r w:rsidRPr="00F9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  <w:r w:rsidR="007062FB" w:rsidRPr="00F9549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F9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- 2</w:t>
      </w:r>
      <w:r w:rsidR="005D4B39" w:rsidRPr="00F954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549C" w:rsidRPr="00F9549C">
        <w:rPr>
          <w:rFonts w:ascii="Times New Roman" w:eastAsia="Times New Roman" w:hAnsi="Times New Roman" w:cs="Times New Roman"/>
          <w:sz w:val="28"/>
          <w:szCs w:val="28"/>
          <w:lang w:eastAsia="ru-RU"/>
        </w:rPr>
        <w:t> 144,1</w:t>
      </w:r>
      <w:r w:rsidRPr="00F9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9</w:t>
      </w:r>
      <w:r w:rsidR="00F9549C" w:rsidRPr="00F954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4B39" w:rsidRPr="00F9549C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Pr="00F9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непрограммные расходы составили               - </w:t>
      </w:r>
      <w:r w:rsidR="00F9549C" w:rsidRPr="00F9549C">
        <w:rPr>
          <w:rFonts w:ascii="Times New Roman" w:eastAsia="Times New Roman" w:hAnsi="Times New Roman" w:cs="Times New Roman"/>
          <w:sz w:val="28"/>
          <w:szCs w:val="28"/>
          <w:lang w:eastAsia="ru-RU"/>
        </w:rPr>
        <w:t>2 031,6</w:t>
      </w:r>
      <w:r w:rsidRPr="00F9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  <w:r w:rsidR="007062FB" w:rsidRPr="00F9549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F9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5D4B39" w:rsidRPr="00F9549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F9549C" w:rsidRPr="00F9549C">
        <w:rPr>
          <w:rFonts w:ascii="Times New Roman" w:eastAsia="Times New Roman" w:hAnsi="Times New Roman" w:cs="Times New Roman"/>
          <w:sz w:val="28"/>
          <w:szCs w:val="28"/>
          <w:lang w:eastAsia="ru-RU"/>
        </w:rPr>
        <w:t> 249,4</w:t>
      </w:r>
      <w:r w:rsidRPr="00F9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</w:t>
      </w:r>
      <w:r w:rsidR="003F6845" w:rsidRPr="00F9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9549C" w:rsidRPr="00F9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или 92</w:t>
      </w:r>
      <w:r w:rsidR="003F6845" w:rsidRPr="00F9549C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F9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непрограммные расходы составили – </w:t>
      </w:r>
      <w:r w:rsidR="003F6845" w:rsidRPr="00F954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9549C" w:rsidRPr="00F9549C">
        <w:rPr>
          <w:rFonts w:ascii="Times New Roman" w:eastAsia="Times New Roman" w:hAnsi="Times New Roman" w:cs="Times New Roman"/>
          <w:sz w:val="28"/>
          <w:szCs w:val="28"/>
          <w:lang w:eastAsia="ru-RU"/>
        </w:rPr>
        <w:t>1 943,2</w:t>
      </w:r>
      <w:r w:rsidR="00893737" w:rsidRPr="00F9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F14FF5" w:rsidRPr="00F9549C" w:rsidRDefault="00A379C8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4FF5" w:rsidRPr="00F954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формирования бюджета сельского поселения в программном формате произведен с учетом Бюджетного кодекса РФ, пояснительной записки и представленных одновременно с Проектом решения паспортов муниципальных программ. Муниципальные программы охватили большую часть деятельности муниципального образования                           по реализации вопросов местного значения и переданных полномочий.                В плановом периоде отмечается положительная тенденция                                 к программному бюджету.</w:t>
      </w:r>
    </w:p>
    <w:p w:rsidR="00F14FF5" w:rsidRPr="00F9549C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Структура расходов бюджета сельского поселения Нялинское                     на </w:t>
      </w:r>
      <w:r w:rsidR="007062FB" w:rsidRPr="00F9549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F9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7062FB" w:rsidRPr="00F9549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F954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62FB" w:rsidRPr="00F9549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F9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представлена в Таблице 8.</w:t>
      </w:r>
    </w:p>
    <w:p w:rsidR="00DD0BD0" w:rsidRPr="00F9549C" w:rsidRDefault="00DD0BD0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FF5" w:rsidRPr="00F9549C" w:rsidRDefault="00F14FF5" w:rsidP="00F14FF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549C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8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998"/>
        <w:gridCol w:w="870"/>
        <w:gridCol w:w="679"/>
        <w:gridCol w:w="870"/>
        <w:gridCol w:w="679"/>
        <w:gridCol w:w="870"/>
        <w:gridCol w:w="679"/>
        <w:gridCol w:w="870"/>
        <w:gridCol w:w="679"/>
      </w:tblGrid>
      <w:tr w:rsidR="00F14FF5" w:rsidRPr="00F9549C" w:rsidTr="00F9549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F9549C" w:rsidRDefault="00F14FF5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FF5" w:rsidRPr="00F9549C" w:rsidRDefault="00F9549C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2020</w:t>
            </w:r>
            <w:r w:rsidR="00F14FF5" w:rsidRPr="00F954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FF5" w:rsidRPr="00F9549C" w:rsidRDefault="007062FB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2021</w:t>
            </w:r>
            <w:r w:rsidR="00F14FF5" w:rsidRPr="00F954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FF5" w:rsidRPr="00F9549C" w:rsidRDefault="007062FB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2022</w:t>
            </w:r>
            <w:r w:rsidR="00F14FF5" w:rsidRPr="00F954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FF5" w:rsidRPr="00F9549C" w:rsidRDefault="007062FB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2023</w:t>
            </w:r>
            <w:r w:rsidR="00F14FF5" w:rsidRPr="00F954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F14FF5" w:rsidRPr="00F9549C" w:rsidTr="00F9549C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F9549C" w:rsidRDefault="00F14FF5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F9549C" w:rsidRDefault="00F14FF5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F9549C" w:rsidRDefault="00F14FF5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F9549C" w:rsidRDefault="00F14FF5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F9549C" w:rsidRDefault="00F14FF5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F9549C" w:rsidRDefault="00F14FF5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F9549C" w:rsidRDefault="00F14FF5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F9549C" w:rsidRDefault="00F14FF5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F9549C" w:rsidRDefault="00F14FF5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</w:tr>
      <w:tr w:rsidR="00F9549C" w:rsidRPr="00F9549C" w:rsidTr="00F9549C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9C" w:rsidRPr="00F9549C" w:rsidRDefault="00F9549C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11 548,7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11 997,1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48,6</w:t>
            </w:r>
          </w:p>
        </w:tc>
      </w:tr>
      <w:tr w:rsidR="00F9549C" w:rsidRPr="00F9549C" w:rsidTr="00F9549C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9C" w:rsidRPr="00F9549C" w:rsidRDefault="00F9549C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F9549C" w:rsidRPr="00F9549C" w:rsidTr="00F9549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9C" w:rsidRPr="00F9549C" w:rsidRDefault="00F9549C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F9549C" w:rsidRPr="00F9549C" w:rsidTr="00F9549C">
        <w:trPr>
          <w:trHeight w:val="3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9C" w:rsidRPr="00F9549C" w:rsidRDefault="00F9549C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2 562,8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2 562,8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9,8</w:t>
            </w:r>
          </w:p>
        </w:tc>
      </w:tr>
      <w:tr w:rsidR="00F9549C" w:rsidRPr="00F9549C" w:rsidTr="00F9549C">
        <w:trPr>
          <w:trHeight w:val="4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9C" w:rsidRPr="00F9549C" w:rsidRDefault="00F9549C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</w:tr>
      <w:tr w:rsidR="00F9549C" w:rsidRPr="00F9549C" w:rsidTr="00F954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</w:tr>
      <w:tr w:rsidR="00F9549C" w:rsidRPr="00F9549C" w:rsidTr="00F9549C">
        <w:trPr>
          <w:trHeight w:val="3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9549C" w:rsidRPr="00F9549C" w:rsidTr="00F954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11 419,1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35,1</w:t>
            </w:r>
          </w:p>
        </w:tc>
      </w:tr>
      <w:tr w:rsidR="00F9549C" w:rsidRPr="00F9549C" w:rsidTr="00F9549C">
        <w:trPr>
          <w:trHeight w:val="4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</w:tr>
      <w:tr w:rsidR="00F9549C" w:rsidRPr="00F9549C" w:rsidTr="00F954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</w:tr>
      <w:tr w:rsidR="00F9549C" w:rsidRPr="00F9549C" w:rsidTr="00F954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ИТОГО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25 996,8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26 192,6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C" w:rsidRPr="00F9549C" w:rsidRDefault="00F9549C" w:rsidP="00F9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</w:tbl>
    <w:p w:rsidR="00F14FF5" w:rsidRPr="007062FB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F14FF5" w:rsidRPr="00BE3555" w:rsidRDefault="00F14FF5" w:rsidP="00E756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Планируемые расходы </w:t>
      </w:r>
      <w:r w:rsidR="007062FB" w:rsidRPr="00BE355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F6845" w:rsidRPr="00BE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(25</w:t>
      </w:r>
      <w:r w:rsidR="00A0687B" w:rsidRPr="00BE3555">
        <w:rPr>
          <w:rFonts w:ascii="Times New Roman" w:eastAsia="Times New Roman" w:hAnsi="Times New Roman" w:cs="Times New Roman"/>
          <w:sz w:val="28"/>
          <w:szCs w:val="28"/>
          <w:lang w:eastAsia="ru-RU"/>
        </w:rPr>
        <w:t> 996,8</w:t>
      </w:r>
      <w:r w:rsidRPr="00BE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ниже ожидае</w:t>
      </w:r>
      <w:r w:rsidR="003F6845" w:rsidRPr="00BE35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исполнения по р</w:t>
      </w:r>
      <w:r w:rsidR="00A0687B" w:rsidRPr="00BE355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асходам 2020</w:t>
      </w:r>
      <w:r w:rsidRPr="00BE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(27</w:t>
      </w:r>
      <w:r w:rsidR="00D0654A" w:rsidRPr="00BE3555">
        <w:rPr>
          <w:rFonts w:ascii="Times New Roman" w:eastAsia="Times New Roman" w:hAnsi="Times New Roman" w:cs="Times New Roman"/>
          <w:sz w:val="28"/>
          <w:szCs w:val="28"/>
          <w:lang w:eastAsia="ru-RU"/>
        </w:rPr>
        <w:t> 977,8</w:t>
      </w:r>
      <w:r w:rsidRPr="00BE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</w:t>
      </w:r>
      <w:r w:rsidR="00A0687B" w:rsidRPr="00BE3555">
        <w:rPr>
          <w:rFonts w:ascii="Times New Roman" w:eastAsia="Times New Roman" w:hAnsi="Times New Roman" w:cs="Times New Roman"/>
          <w:sz w:val="28"/>
          <w:szCs w:val="28"/>
          <w:lang w:eastAsia="ru-RU"/>
        </w:rPr>
        <w:t>7,2</w:t>
      </w:r>
      <w:r w:rsidRPr="00BE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                               или </w:t>
      </w:r>
      <w:r w:rsidR="00D0654A" w:rsidRPr="00BE35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687B" w:rsidRPr="00BE3555">
        <w:rPr>
          <w:rFonts w:ascii="Times New Roman" w:eastAsia="Times New Roman" w:hAnsi="Times New Roman" w:cs="Times New Roman"/>
          <w:sz w:val="28"/>
          <w:szCs w:val="28"/>
          <w:lang w:eastAsia="ru-RU"/>
        </w:rPr>
        <w:t> 029,9</w:t>
      </w:r>
      <w:r w:rsidR="00D0654A" w:rsidRPr="00BE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55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относител</w:t>
      </w:r>
      <w:r w:rsidR="00A0687B" w:rsidRPr="00BE3555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 первоначального бюджета 2020</w:t>
      </w:r>
      <w:r w:rsidR="00D0654A" w:rsidRPr="00BE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(2</w:t>
      </w:r>
      <w:r w:rsidR="00BE3555" w:rsidRPr="00BE3555">
        <w:rPr>
          <w:rFonts w:ascii="Times New Roman" w:eastAsia="Times New Roman" w:hAnsi="Times New Roman" w:cs="Times New Roman"/>
          <w:sz w:val="28"/>
          <w:szCs w:val="28"/>
          <w:lang w:eastAsia="ru-RU"/>
        </w:rPr>
        <w:t>5 554,0</w:t>
      </w:r>
      <w:r w:rsidRPr="00BE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отмечается </w:t>
      </w:r>
      <w:r w:rsidR="00D0654A" w:rsidRPr="00BE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на </w:t>
      </w:r>
      <w:r w:rsidR="00BE3555" w:rsidRPr="00BE3555">
        <w:rPr>
          <w:rFonts w:ascii="Times New Roman" w:eastAsia="Times New Roman" w:hAnsi="Times New Roman" w:cs="Times New Roman"/>
          <w:sz w:val="28"/>
          <w:szCs w:val="28"/>
          <w:lang w:eastAsia="ru-RU"/>
        </w:rPr>
        <w:t>2 472,0</w:t>
      </w:r>
      <w:r w:rsidRPr="00BE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AA3F0E" w:rsidRPr="00BE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E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BE3555" w:rsidRPr="00BE3555">
        <w:rPr>
          <w:rFonts w:ascii="Times New Roman" w:eastAsia="Times New Roman" w:hAnsi="Times New Roman" w:cs="Times New Roman"/>
          <w:sz w:val="28"/>
          <w:szCs w:val="28"/>
          <w:lang w:eastAsia="ru-RU"/>
        </w:rPr>
        <w:t>9,6</w:t>
      </w:r>
      <w:r w:rsidRPr="00BE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F14FF5" w:rsidRPr="00BE3555" w:rsidRDefault="00F14FF5" w:rsidP="00E756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5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="007062FB" w:rsidRPr="00BE355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BE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значительный объем расходов приходится на разделы: «</w:t>
      </w:r>
      <w:r w:rsidRPr="00BE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Общегосударственные вопросы» - </w:t>
      </w:r>
      <w:r w:rsidR="00BE3555" w:rsidRPr="00BE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11 183,4</w:t>
      </w:r>
      <w:r w:rsidRPr="00BE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 </w:t>
      </w:r>
      <w:r w:rsidR="00AA3F0E" w:rsidRPr="00BE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BE3555" w:rsidRPr="00BE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43,0</w:t>
      </w:r>
      <w:r w:rsidR="00EE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555" w:rsidRPr="00BE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</w:t>
      </w:r>
      <w:r w:rsidRPr="00BE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«Культура и кинематография» - </w:t>
      </w:r>
      <w:r w:rsidR="00237365" w:rsidRPr="00BE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E3555" w:rsidRPr="00BE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462,0</w:t>
      </w:r>
      <w:r w:rsidRPr="00BE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</w:t>
      </w:r>
      <w:r w:rsidR="00AA3F0E" w:rsidRPr="00BE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BE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555" w:rsidRPr="00BE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32,6</w:t>
      </w:r>
      <w:r w:rsidRPr="00BE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F14FF5" w:rsidRPr="009E219E" w:rsidRDefault="00F14FF5" w:rsidP="00E756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Объем расходов в части разделов: «Национальная экономика»                    - </w:t>
      </w:r>
      <w:r w:rsidR="00BE3555" w:rsidRPr="00BE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2 562,8</w:t>
      </w:r>
      <w:r w:rsidRPr="00BE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BE3555" w:rsidRPr="00BE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9,9</w:t>
      </w:r>
      <w:r w:rsidRPr="00BE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</w:t>
      </w:r>
      <w:r w:rsidR="00BE3555" w:rsidRPr="00BE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«Жилищно-коммунальное хозяйство»                     - 2 </w:t>
      </w:r>
      <w:r w:rsidR="00BE3555" w:rsidRPr="009E2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234,5 тыс. рублей или 8,6 %.</w:t>
      </w:r>
      <w:r w:rsidRPr="009E2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«Физическая культура и спорт»                            - </w:t>
      </w:r>
      <w:r w:rsidR="00237365" w:rsidRPr="009E2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E3555" w:rsidRPr="009E2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32,0 </w:t>
      </w:r>
      <w:r w:rsidR="00237365" w:rsidRPr="009E2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 или 3,6</w:t>
      </w:r>
      <w:r w:rsidR="00BE3555" w:rsidRPr="009E2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F14FF5" w:rsidRPr="009E219E" w:rsidRDefault="00F14FF5" w:rsidP="00E756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превышают 1,0 % от общего объема расходов: «</w:t>
      </w:r>
      <w:r w:rsidRPr="009E2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Национальная оборона» - </w:t>
      </w:r>
      <w:r w:rsidR="009E219E" w:rsidRPr="009E2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245,5</w:t>
      </w:r>
      <w:r w:rsidRPr="009E2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0,9 %, </w:t>
      </w:r>
      <w:r w:rsidR="00237365" w:rsidRPr="009E2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E2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политика</w:t>
      </w:r>
      <w:r w:rsidR="00237365" w:rsidRPr="009E2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- </w:t>
      </w:r>
      <w:r w:rsidR="009E219E" w:rsidRPr="009E2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240,</w:t>
      </w:r>
      <w:r w:rsidR="00237365" w:rsidRPr="009E2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тыс. рублей или 0,</w:t>
      </w:r>
      <w:r w:rsidR="009E219E" w:rsidRPr="009E2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E2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 «Национальная безопасность                              и правоохранительная деятельность» - 13</w:t>
      </w:r>
      <w:r w:rsidR="00237365" w:rsidRPr="009E2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5,9 тыс. рублей или 0,5</w:t>
      </w:r>
      <w:r w:rsidRPr="009E2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F14FF5" w:rsidRPr="009E219E" w:rsidRDefault="00F14FF5" w:rsidP="00E756C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по разделу «Охрана окружающей среды</w:t>
      </w:r>
      <w:r w:rsidR="00EE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E2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прогнозируются </w:t>
      </w:r>
      <w:r w:rsidR="00AA3F0E" w:rsidRPr="009E2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9E2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E219E" w:rsidRPr="009E2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 0,7 тыс. рублей или 0,003</w:t>
      </w:r>
      <w:r w:rsidR="00AA3F0E" w:rsidRPr="009E2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F14FF5" w:rsidRPr="009E219E" w:rsidRDefault="00F14FF5" w:rsidP="00E756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Расходы на плановый период </w:t>
      </w:r>
      <w:r w:rsidR="007062FB" w:rsidRPr="009E2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9E2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062FB" w:rsidRPr="009E2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9E2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сформированы                       в аналогичном процентном соотношении с </w:t>
      </w:r>
      <w:r w:rsidR="007062FB" w:rsidRPr="009E2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9E2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годом (Таблица 8).</w:t>
      </w:r>
    </w:p>
    <w:p w:rsidR="0050631B" w:rsidRPr="0050631B" w:rsidRDefault="00716F9F" w:rsidP="00E756C6">
      <w:pPr>
        <w:pStyle w:val="2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50631B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ab/>
        <w:t>В соответствии</w:t>
      </w:r>
      <w:r w:rsidR="00AA3F0E" w:rsidRPr="0050631B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 </w:t>
      </w:r>
      <w:r w:rsidR="00F14FF5" w:rsidRPr="0050631B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со статьей 174.2. Бюджетного кодекса РФ планирование бюджетных ассигнований осуществляется в порядке                         и в соответствии с методикой, устанавливаемой соответствующим финансовым органом. На рассмотрение экспертизой представлен Порядок планирования бюджетных ассигнований, предусмотренный </w:t>
      </w:r>
      <w:r w:rsidR="00AA3F0E" w:rsidRPr="0050631B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                           </w:t>
      </w:r>
      <w:r w:rsidR="00F14FF5" w:rsidRPr="0050631B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статьей 174.2. Бюджетного кодекса РФ, утвержденный распоряжением администрации сельского поселения Нялинское </w:t>
      </w:r>
      <w:bookmarkStart w:id="0" w:name="_Toc105952692"/>
      <w:r w:rsidR="00F14FF5" w:rsidRPr="0050631B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о</w:t>
      </w:r>
      <w:bookmarkEnd w:id="0"/>
      <w:r w:rsidR="0050631B" w:rsidRPr="0050631B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т 15.09.2020 № 69-р «Об утверждении Порядка и Методики планирования бюджетных </w:t>
      </w:r>
      <w:r w:rsidR="0050631B" w:rsidRPr="0050631B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lastRenderedPageBreak/>
        <w:t>ассигнований на 2021 год и плановый период 2022 и 2023 годов»</w:t>
      </w:r>
      <w:r w:rsidR="00FA12AC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                        </w:t>
      </w:r>
      <w:r w:rsidR="0050631B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 </w:t>
      </w:r>
      <w:r w:rsidR="00EE3F9F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(с изменениями от 15.10.2020</w:t>
      </w:r>
      <w:r w:rsidR="0050631B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 № 81-р).</w:t>
      </w:r>
      <w:r w:rsidR="0050631B" w:rsidRPr="0050631B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 </w:t>
      </w:r>
    </w:p>
    <w:p w:rsidR="00716F9F" w:rsidRDefault="00F14FF5" w:rsidP="00E756C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0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ХМР обращает внимание, что в пояснительной записке      </w:t>
      </w:r>
      <w:r w:rsidR="00716F9F" w:rsidRPr="00AC0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к П</w:t>
      </w:r>
      <w:r w:rsidRPr="00AC0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бюджета отсутствуют ссылки на </w:t>
      </w:r>
      <w:r w:rsidR="007D5E9D" w:rsidRPr="00AC03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вышеуказанный</w:t>
      </w:r>
      <w:r w:rsidRPr="00AC0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</w:t>
      </w:r>
      <w:r w:rsidR="007D5E9D" w:rsidRPr="00AC03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FA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0631B" w:rsidRPr="00AC0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Методику</w:t>
      </w:r>
      <w:r w:rsidRPr="00AC0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планирования</w:t>
      </w:r>
      <w:r w:rsidR="00D6315B" w:rsidRPr="00AC0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="007D5E9D" w:rsidRPr="00AC0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r w:rsidR="00D6315B" w:rsidRPr="00AC0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 расчета бюджетных ассиг</w:t>
      </w:r>
      <w:r w:rsidR="007D5E9D" w:rsidRPr="00AC03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нований</w:t>
      </w:r>
      <w:r w:rsidRPr="00AC03A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 пояснительной записки к Проекту решения</w:t>
      </w:r>
      <w:r w:rsidR="00FA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C0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 бюджете </w:t>
      </w:r>
      <w:r w:rsidR="00716F9F" w:rsidRPr="00AC0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3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отражает порядок  формирования расходной части бюджета, принятый порядок планирования бюджетных ассигнований носит формальный характер,</w:t>
      </w:r>
      <w:r w:rsidR="007D5E9D" w:rsidRPr="00AC0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3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чем, принцип достоверности</w:t>
      </w:r>
      <w:r w:rsidR="00FA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C0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реалистичности планирования, предусмотренный статьей 37 Бюджетного кодекса РФ не соблюден.</w:t>
      </w:r>
      <w:r w:rsidR="007D5E9D" w:rsidRPr="00AC0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F9F" w:rsidRPr="00AC03A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Замечание ранее отражено </w:t>
      </w:r>
      <w:r w:rsidR="00AC03AF" w:rsidRPr="00AC03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заключениях</w:t>
      </w:r>
      <w:r w:rsidR="00716F9F" w:rsidRPr="00AC03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828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</w:t>
      </w:r>
      <w:r w:rsidR="00716F9F" w:rsidRPr="00AC03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КСП ХМР на проект</w:t>
      </w:r>
      <w:r w:rsidR="00AC03AF" w:rsidRPr="00AC03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 решений</w:t>
      </w:r>
      <w:r w:rsidR="00164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бюджете сельского поселения Нялинское                </w:t>
      </w:r>
      <w:r w:rsidR="00716F9F" w:rsidRPr="00AC03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2019 год и плановый период </w:t>
      </w:r>
      <w:r w:rsidR="007062FB" w:rsidRPr="00AC03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2021</w:t>
      </w:r>
      <w:r w:rsidR="00716F9F" w:rsidRPr="00AC03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="007062FB" w:rsidRPr="00AC03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2022</w:t>
      </w:r>
      <w:r w:rsidR="00716F9F" w:rsidRPr="00AC03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годов</w:t>
      </w:r>
      <w:r w:rsidR="00AC03AF" w:rsidRPr="00AC03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на 2020 год и плановый период 2021 и 2022 годов</w:t>
      </w:r>
      <w:r w:rsidR="00716F9F" w:rsidRPr="00AC03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73EFF" w:rsidRPr="00F73EFF" w:rsidRDefault="00F73EFF" w:rsidP="00E756C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в рамках экспертно-аналитического мероприятия Реестр расходных обязательств сельского поселения Нялинское </w:t>
      </w:r>
      <w:r w:rsidR="00A828EA" w:rsidRPr="00A8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8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01.04.2020 </w:t>
      </w:r>
      <w:r w:rsidR="00A828EA" w:rsidRPr="00A8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 </w:t>
      </w:r>
      <w:r w:rsidRPr="00A8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r w:rsidR="008E26F1" w:rsidRPr="00A8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F03" w:rsidRPr="00A8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администрации Ханты-Мансийского района </w:t>
      </w:r>
      <w:r w:rsidR="00F70625" w:rsidRPr="00A8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20.12.2016 № 455 «О порядке ведения реестра расходных обязательств Ханты-Мансийского района» и дополнен графами, не предусмотренными формой реестра</w:t>
      </w:r>
      <w:r w:rsidR="00BC35E1" w:rsidRPr="00A8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35E1" w:rsidRPr="00A828EA">
        <w:rPr>
          <w:rFonts w:ascii="Times New Roman" w:hAnsi="Times New Roman" w:cs="Times New Roman"/>
          <w:sz w:val="28"/>
          <w:szCs w:val="28"/>
        </w:rPr>
        <w:t>что нарушает статью 87 Бюджетного кодекса Российской Федерации.</w:t>
      </w:r>
    </w:p>
    <w:p w:rsidR="00C34B9B" w:rsidRDefault="00934AF2" w:rsidP="00E756C6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C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F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расходов 01 00 «Общегосударственные вопросы» на 2021 год сформирован в размере </w:t>
      </w:r>
      <w:r w:rsidR="003F2C3F" w:rsidRPr="003F2C3F">
        <w:rPr>
          <w:rFonts w:ascii="Times New Roman" w:eastAsia="Times New Roman" w:hAnsi="Times New Roman" w:cs="Times New Roman"/>
          <w:sz w:val="28"/>
          <w:szCs w:val="28"/>
          <w:lang w:eastAsia="ru-RU"/>
        </w:rPr>
        <w:t>11 183,4</w:t>
      </w:r>
      <w:r w:rsidRPr="003F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не превышает норматив формирования расходов на содержание органов местного самоуправления </w:t>
      </w:r>
      <w:r w:rsidR="003F2C3F" w:rsidRPr="003F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Нялинское </w:t>
      </w:r>
      <w:r w:rsidRPr="003F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F2C3F" w:rsidRPr="003F2C3F">
        <w:rPr>
          <w:rFonts w:ascii="Times New Roman" w:eastAsia="Times New Roman" w:hAnsi="Times New Roman" w:cs="Times New Roman"/>
          <w:sz w:val="28"/>
          <w:szCs w:val="28"/>
          <w:lang w:eastAsia="ru-RU"/>
        </w:rPr>
        <w:t>16 043,4</w:t>
      </w:r>
      <w:r w:rsidRPr="003F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установленный распоряжением Правительства ХМАО – Югры от 14.08.2020 № 464-рп </w:t>
      </w:r>
      <w:r w:rsidR="00FA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F2C3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размерах нормативов формирования расходов на содержание органов                     местного самоуправления муниципальных образований                                      Ханты-Мансийского автономного округа – Югры на 2021</w:t>
      </w:r>
      <w:proofErr w:type="gramEnd"/>
      <w:r w:rsidRPr="003F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1D03F5" w:rsidRDefault="001D03F5" w:rsidP="001D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517E43" w:rsidRPr="00CC0141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Штатным</w:t>
      </w:r>
      <w:r w:rsidRPr="00CC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расписание</w:t>
      </w:r>
      <w:r w:rsidR="00517E43" w:rsidRPr="00CC01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C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Нялинское от 01.09.2020 </w:t>
      </w:r>
      <w:r w:rsidR="00517E43" w:rsidRPr="00CC01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предусмотрены групп</w:t>
      </w:r>
      <w:r w:rsidR="00391686" w:rsidRPr="00CC0141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категории</w:t>
      </w:r>
      <w:r w:rsidR="00517E43" w:rsidRPr="00CC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муниципальной службы в соответствии с реестром должностей</w:t>
      </w:r>
      <w:r w:rsidR="00A828EA" w:rsidRPr="00CC0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7E43" w:rsidRPr="00CC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</w:t>
      </w:r>
      <w:r w:rsidR="00A828EA" w:rsidRPr="00CC014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17E43" w:rsidRPr="00CC014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Ханты-</w:t>
      </w:r>
      <w:r w:rsidR="00A828EA" w:rsidRPr="00CC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автономного округа </w:t>
      </w:r>
      <w:r w:rsidRPr="00CC014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828EA" w:rsidRPr="00CC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141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 от 20.07.2007 № 97-оз «О Реестре должностей муниципальной службы в Ханты-Мансийском автономном</w:t>
      </w:r>
      <w:r w:rsidR="00391686" w:rsidRPr="00CC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округе</w:t>
      </w:r>
      <w:r w:rsidR="0008588E" w:rsidRPr="00CC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91686" w:rsidRPr="00CC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Югре»</w:t>
      </w:r>
      <w:r w:rsidR="005903FC" w:rsidRPr="00CC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требованиями Федерального закона РФ от 02.03.2007 № 25-ФЗ «О муниципальной службе в Российской Федерации»</w:t>
      </w:r>
      <w:r w:rsidRPr="00CC01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53996" w:rsidRPr="00512CCB" w:rsidRDefault="00A53996" w:rsidP="00A53996">
      <w:pPr>
        <w:spacing w:after="1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1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проекту решения на 2021 год и плановый период 2022 и 2023 годов расчет денежного содержания лиц, замещающих муниципальные должности (глава сельского поселения), лиц, замещающих должности муниципальной службы произведен с учетом </w:t>
      </w:r>
      <w:r w:rsidRPr="00512CCB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</w:t>
      </w:r>
      <w:r w:rsidRPr="00512CCB">
        <w:rPr>
          <w:rFonts w:ascii="Times New Roman" w:hAnsi="Times New Roman" w:cs="Times New Roman"/>
          <w:sz w:val="28"/>
          <w:szCs w:val="28"/>
        </w:rPr>
        <w:lastRenderedPageBreak/>
        <w:t>полномочия на постоянной основе, муниципальных служащих</w:t>
      </w:r>
      <w:proofErr w:type="gramEnd"/>
      <w:r w:rsidRPr="00512CC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512C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2C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2CCB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512CCB">
        <w:rPr>
          <w:rFonts w:ascii="Times New Roman" w:hAnsi="Times New Roman" w:cs="Times New Roman"/>
          <w:sz w:val="28"/>
          <w:szCs w:val="28"/>
        </w:rPr>
        <w:t xml:space="preserve"> автономном округе – Югре» (далее – Постановление от 23.08.2019 № 278-п), а именно:</w:t>
      </w:r>
    </w:p>
    <w:p w:rsidR="00A53996" w:rsidRPr="00512CCB" w:rsidRDefault="00A53996" w:rsidP="00A53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C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фонд оплаты труда лиц, замещающих муниципальные должности (глава сельского поселения) на 2021 год сформирован                                    – 1 473,5 тыс. рублей (</w:t>
      </w:r>
      <w:r w:rsidRPr="00512CCB">
        <w:rPr>
          <w:rFonts w:ascii="Times New Roman" w:hAnsi="Times New Roman" w:cs="Times New Roman"/>
          <w:sz w:val="28"/>
          <w:szCs w:val="28"/>
        </w:rPr>
        <w:t xml:space="preserve">с учетом взносов </w:t>
      </w:r>
      <w:r w:rsidR="00512CCB">
        <w:rPr>
          <w:rFonts w:ascii="Times New Roman" w:hAnsi="Times New Roman" w:cs="Times New Roman"/>
          <w:sz w:val="28"/>
          <w:szCs w:val="28"/>
        </w:rPr>
        <w:t>на</w:t>
      </w:r>
      <w:r w:rsidRPr="00512CCB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="00512CCB">
        <w:rPr>
          <w:rFonts w:ascii="Times New Roman" w:hAnsi="Times New Roman" w:cs="Times New Roman"/>
          <w:sz w:val="28"/>
          <w:szCs w:val="28"/>
        </w:rPr>
        <w:t>е</w:t>
      </w:r>
      <w:r w:rsidRPr="00512CCB">
        <w:rPr>
          <w:rFonts w:ascii="Times New Roman" w:hAnsi="Times New Roman" w:cs="Times New Roman"/>
          <w:sz w:val="28"/>
          <w:szCs w:val="28"/>
        </w:rPr>
        <w:t xml:space="preserve"> страховани</w:t>
      </w:r>
      <w:r w:rsidR="00512CCB">
        <w:rPr>
          <w:rFonts w:ascii="Times New Roman" w:hAnsi="Times New Roman" w:cs="Times New Roman"/>
          <w:sz w:val="28"/>
          <w:szCs w:val="28"/>
        </w:rPr>
        <w:t>е</w:t>
      </w:r>
      <w:r w:rsidRPr="00512CCB">
        <w:rPr>
          <w:rFonts w:ascii="Times New Roman" w:hAnsi="Times New Roman" w:cs="Times New Roman"/>
          <w:sz w:val="28"/>
          <w:szCs w:val="28"/>
        </w:rPr>
        <w:t>)</w:t>
      </w:r>
      <w:r w:rsidRPr="0051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расчетном нормативе согласно Постановлению </w:t>
      </w:r>
      <w:r w:rsidRPr="00512CCB">
        <w:rPr>
          <w:rFonts w:ascii="Times New Roman" w:hAnsi="Times New Roman" w:cs="Times New Roman"/>
          <w:sz w:val="28"/>
          <w:szCs w:val="28"/>
        </w:rPr>
        <w:t>23.08.2019 № 278-п</w:t>
      </w:r>
      <w:r w:rsidR="00512CCB" w:rsidRPr="00512C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1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A14E8B" w:rsidRPr="00512CCB">
        <w:rPr>
          <w:rFonts w:ascii="Times New Roman" w:eastAsia="Times New Roman" w:hAnsi="Times New Roman" w:cs="Times New Roman"/>
          <w:sz w:val="28"/>
          <w:szCs w:val="28"/>
          <w:lang w:eastAsia="ru-RU"/>
        </w:rPr>
        <w:t> 408,6</w:t>
      </w:r>
      <w:r w:rsidRPr="0051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превышение составило </w:t>
      </w:r>
      <w:r w:rsidR="00920746" w:rsidRPr="00512CCB">
        <w:rPr>
          <w:rFonts w:ascii="Times New Roman" w:eastAsia="Times New Roman" w:hAnsi="Times New Roman" w:cs="Times New Roman"/>
          <w:sz w:val="28"/>
          <w:szCs w:val="28"/>
          <w:lang w:eastAsia="ru-RU"/>
        </w:rPr>
        <w:t>64,9</w:t>
      </w:r>
      <w:r w:rsidRPr="0051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53996" w:rsidRPr="00512CCB" w:rsidRDefault="00920746" w:rsidP="00055DAD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C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53996" w:rsidRPr="0051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оплаты труда муниципальных служащих на 2021 год сформирован – </w:t>
      </w:r>
      <w:r w:rsidR="005A4F52" w:rsidRPr="00512CCB">
        <w:rPr>
          <w:rFonts w:ascii="Times New Roman" w:eastAsia="Times New Roman" w:hAnsi="Times New Roman" w:cs="Times New Roman"/>
          <w:sz w:val="28"/>
          <w:szCs w:val="28"/>
          <w:lang w:eastAsia="ru-RU"/>
        </w:rPr>
        <w:t>5 325,2</w:t>
      </w:r>
      <w:r w:rsidR="00A53996" w:rsidRPr="0051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51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взносов на обязательное страхование)</w:t>
      </w:r>
      <w:r w:rsidR="00A53996" w:rsidRPr="0051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расчетном нормативе согласно Постановлению </w:t>
      </w:r>
      <w:r w:rsidR="0096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53996" w:rsidRPr="0051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53996" w:rsidRPr="00512CCB">
        <w:rPr>
          <w:rFonts w:ascii="Times New Roman" w:hAnsi="Times New Roman" w:cs="Times New Roman"/>
          <w:sz w:val="28"/>
          <w:szCs w:val="28"/>
        </w:rPr>
        <w:t>23.08.2019 № 278-п</w:t>
      </w:r>
      <w:r w:rsidR="00A53996" w:rsidRPr="0051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12CCB">
        <w:rPr>
          <w:rFonts w:ascii="Times New Roman" w:eastAsia="Times New Roman" w:hAnsi="Times New Roman" w:cs="Times New Roman"/>
          <w:sz w:val="28"/>
          <w:szCs w:val="28"/>
          <w:lang w:eastAsia="ru-RU"/>
        </w:rPr>
        <w:t>4 876,9</w:t>
      </w:r>
      <w:r w:rsidR="00A53996" w:rsidRPr="0051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превышение состав</w:t>
      </w:r>
      <w:r w:rsidR="00512CCB" w:rsidRPr="00512CC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</w:t>
      </w:r>
      <w:r w:rsidR="00A53996" w:rsidRPr="0051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A4F52" w:rsidRPr="00512CCB">
        <w:rPr>
          <w:rFonts w:ascii="Times New Roman" w:eastAsia="Times New Roman" w:hAnsi="Times New Roman" w:cs="Times New Roman"/>
          <w:sz w:val="28"/>
          <w:szCs w:val="28"/>
          <w:lang w:eastAsia="ru-RU"/>
        </w:rPr>
        <w:t>448,3</w:t>
      </w:r>
      <w:r w:rsidR="00A53996" w:rsidRPr="0051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55DAD" w:rsidRPr="00920746" w:rsidRDefault="005A4F52" w:rsidP="00055DAD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64815">
        <w:rPr>
          <w:rFonts w:ascii="Times New Roman" w:hAnsi="Times New Roman" w:cs="Times New Roman"/>
          <w:sz w:val="28"/>
          <w:szCs w:val="28"/>
        </w:rPr>
        <w:tab/>
      </w:r>
      <w:r w:rsidR="00055DAD" w:rsidRPr="00964815">
        <w:rPr>
          <w:rFonts w:ascii="Times New Roman" w:hAnsi="Times New Roman" w:cs="Times New Roman"/>
          <w:sz w:val="28"/>
          <w:szCs w:val="28"/>
        </w:rPr>
        <w:t xml:space="preserve">КСП  ХМР отмечает, что в приложениях к Проекту </w:t>
      </w:r>
      <w:r w:rsidR="00055DAD" w:rsidRPr="00964815">
        <w:rPr>
          <w:rFonts w:ascii="Times New Roman" w:hAnsi="Times New Roman" w:cs="Times New Roman"/>
          <w:color w:val="000000"/>
          <w:sz w:val="28"/>
          <w:szCs w:val="28"/>
        </w:rPr>
        <w:t xml:space="preserve">решения                          о бюджете взносы </w:t>
      </w:r>
      <w:r w:rsidR="00964815" w:rsidRPr="00964815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055DAD" w:rsidRPr="00964815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обязательно</w:t>
      </w:r>
      <w:r w:rsidR="00964815" w:rsidRPr="00964815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964815">
        <w:rPr>
          <w:rFonts w:ascii="Times New Roman" w:hAnsi="Times New Roman" w:cs="Times New Roman"/>
          <w:color w:val="000000"/>
          <w:sz w:val="28"/>
          <w:szCs w:val="28"/>
        </w:rPr>
        <w:t xml:space="preserve">страхование </w:t>
      </w:r>
      <w:r w:rsidR="00055DAD" w:rsidRPr="00964815">
        <w:rPr>
          <w:rFonts w:ascii="Times New Roman" w:hAnsi="Times New Roman" w:cs="Times New Roman"/>
          <w:color w:val="000000"/>
          <w:sz w:val="28"/>
          <w:szCs w:val="28"/>
        </w:rPr>
        <w:t>учтены в общем объеме денежного содержания.</w:t>
      </w:r>
      <w:r w:rsidR="00055DAD" w:rsidRPr="00920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3996" w:rsidRDefault="00A53996" w:rsidP="00A5399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03B"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80703B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03B">
        <w:rPr>
          <w:rFonts w:ascii="Times New Roman" w:hAnsi="Times New Roman" w:cs="Times New Roman"/>
          <w:sz w:val="28"/>
          <w:szCs w:val="28"/>
        </w:rPr>
        <w:t>от 23.08.2019 № 278-п</w:t>
      </w:r>
      <w:r>
        <w:rPr>
          <w:rFonts w:ascii="Times New Roman" w:hAnsi="Times New Roman" w:cs="Times New Roman"/>
          <w:sz w:val="28"/>
          <w:szCs w:val="28"/>
        </w:rPr>
        <w:t xml:space="preserve"> определено</w:t>
      </w:r>
      <w:r w:rsidRPr="0080703B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390E3C">
        <w:rPr>
          <w:rFonts w:ascii="Times New Roman" w:hAnsi="Times New Roman" w:cs="Times New Roman"/>
          <w:sz w:val="28"/>
          <w:szCs w:val="28"/>
        </w:rPr>
        <w:t>ежемесячная выплата за</w:t>
      </w:r>
      <w:r w:rsidRPr="0080703B">
        <w:rPr>
          <w:rFonts w:ascii="Times New Roman" w:hAnsi="Times New Roman" w:cs="Times New Roman"/>
          <w:sz w:val="28"/>
          <w:szCs w:val="28"/>
        </w:rPr>
        <w:t xml:space="preserve"> работу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0703B">
        <w:rPr>
          <w:rFonts w:ascii="Times New Roman" w:hAnsi="Times New Roman" w:cs="Times New Roman"/>
          <w:sz w:val="28"/>
          <w:szCs w:val="28"/>
        </w:rPr>
        <w:t xml:space="preserve">со </w:t>
      </w:r>
      <w:proofErr w:type="gramStart"/>
      <w:r w:rsidRPr="0080703B">
        <w:rPr>
          <w:rFonts w:ascii="Times New Roman" w:hAnsi="Times New Roman" w:cs="Times New Roman"/>
          <w:sz w:val="28"/>
          <w:szCs w:val="28"/>
        </w:rPr>
        <w:t>сведениями, составляющими государственную тайну учитывается</w:t>
      </w:r>
      <w:proofErr w:type="gramEnd"/>
      <w:r w:rsidRPr="0080703B">
        <w:rPr>
          <w:rFonts w:ascii="Times New Roman" w:hAnsi="Times New Roman" w:cs="Times New Roman"/>
          <w:sz w:val="28"/>
          <w:szCs w:val="28"/>
        </w:rPr>
        <w:t xml:space="preserve"> </w:t>
      </w:r>
      <w:r w:rsidRPr="00A319CF">
        <w:rPr>
          <w:rFonts w:ascii="Times New Roman" w:hAnsi="Times New Roman" w:cs="Times New Roman"/>
          <w:i/>
          <w:sz w:val="28"/>
          <w:szCs w:val="28"/>
        </w:rPr>
        <w:t>только в случае если в функциональные обязанности лица, замещающего муниципальную должность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A319CF">
        <w:rPr>
          <w:rFonts w:ascii="Times New Roman" w:hAnsi="Times New Roman" w:cs="Times New Roman"/>
          <w:i/>
          <w:sz w:val="28"/>
          <w:szCs w:val="28"/>
        </w:rPr>
        <w:t>, входит работа, связанная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19CF">
        <w:rPr>
          <w:rFonts w:ascii="Times New Roman" w:hAnsi="Times New Roman" w:cs="Times New Roman"/>
          <w:i/>
          <w:sz w:val="28"/>
          <w:szCs w:val="28"/>
        </w:rPr>
        <w:t>с допуском к государственной тайне на постоянной основе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0436A" w:rsidRPr="007144E9" w:rsidRDefault="00D0436A" w:rsidP="00E756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4E9">
        <w:rPr>
          <w:rFonts w:ascii="Times New Roman" w:hAnsi="Times New Roman" w:cs="Times New Roman"/>
          <w:color w:val="000000"/>
          <w:sz w:val="28"/>
          <w:szCs w:val="28"/>
        </w:rPr>
        <w:t>Согласно пояснительной записке и представленному расчету  при формировании бюджетных ассигнований на 2021 год и плановый период 2022-2023 годов не предусматривались средства на индексацию заработной платы. Размер страховых взносов на обязательные виды страхования в 2021 году составит 30</w:t>
      </w:r>
      <w:r w:rsidR="00AD5E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4E9">
        <w:rPr>
          <w:rFonts w:ascii="Times New Roman" w:hAnsi="Times New Roman" w:cs="Times New Roman"/>
          <w:color w:val="000000"/>
          <w:sz w:val="28"/>
          <w:szCs w:val="28"/>
        </w:rPr>
        <w:t xml:space="preserve">% в соответствии с основными направлениями </w:t>
      </w:r>
      <w:r w:rsidR="00E342C8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7144E9">
        <w:rPr>
          <w:rFonts w:ascii="Times New Roman" w:hAnsi="Times New Roman" w:cs="Times New Roman"/>
          <w:color w:val="000000"/>
          <w:sz w:val="28"/>
          <w:szCs w:val="28"/>
        </w:rPr>
        <w:t>едеральной бюджетной политики на очередной 2021 год и плановый период 2022-2023 годов и 0,2% на травматизм.</w:t>
      </w:r>
    </w:p>
    <w:p w:rsidR="002B2F22" w:rsidRDefault="00934AF2" w:rsidP="007871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887">
        <w:rPr>
          <w:rFonts w:ascii="Times New Roman" w:hAnsi="Times New Roman" w:cs="Times New Roman"/>
          <w:sz w:val="28"/>
          <w:szCs w:val="28"/>
        </w:rPr>
        <w:t>Проектом решения о бюджете в рамках раздела расходов «Культура, кинематография» предусмотрено</w:t>
      </w:r>
      <w:r w:rsidR="002B2F22" w:rsidRPr="001E7887">
        <w:rPr>
          <w:rFonts w:ascii="Times New Roman" w:hAnsi="Times New Roman" w:cs="Times New Roman"/>
          <w:sz w:val="28"/>
          <w:szCs w:val="28"/>
        </w:rPr>
        <w:t xml:space="preserve"> финансирование расходов </w:t>
      </w:r>
      <w:r w:rsidR="007871D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B2F22" w:rsidRPr="001E7887">
        <w:rPr>
          <w:rFonts w:ascii="Times New Roman" w:hAnsi="Times New Roman" w:cs="Times New Roman"/>
          <w:sz w:val="28"/>
          <w:szCs w:val="28"/>
        </w:rPr>
        <w:t>по муниципальной</w:t>
      </w:r>
      <w:r w:rsidR="002B2F22">
        <w:rPr>
          <w:rFonts w:ascii="Times New Roman" w:hAnsi="Times New Roman" w:cs="Times New Roman"/>
          <w:sz w:val="28"/>
          <w:szCs w:val="28"/>
        </w:rPr>
        <w:t xml:space="preserve"> программе «</w:t>
      </w:r>
      <w:r w:rsidR="002B2F22" w:rsidRPr="002B2F22">
        <w:rPr>
          <w:rFonts w:ascii="Times New Roman" w:hAnsi="Times New Roman" w:cs="Times New Roman"/>
          <w:sz w:val="28"/>
          <w:szCs w:val="28"/>
        </w:rPr>
        <w:t xml:space="preserve">Комплексное  развитие культуры, физической культуры и спорта в сельском поселении Нялинское </w:t>
      </w:r>
      <w:r w:rsidR="007871D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B2F22" w:rsidRPr="002B2F22">
        <w:rPr>
          <w:rFonts w:ascii="Times New Roman" w:hAnsi="Times New Roman" w:cs="Times New Roman"/>
          <w:sz w:val="28"/>
          <w:szCs w:val="28"/>
        </w:rPr>
        <w:t>на 2016-2023 годы</w:t>
      </w:r>
      <w:r w:rsidR="002B2F22">
        <w:rPr>
          <w:rFonts w:ascii="Times New Roman" w:hAnsi="Times New Roman" w:cs="Times New Roman"/>
          <w:sz w:val="28"/>
          <w:szCs w:val="28"/>
        </w:rPr>
        <w:t>»</w:t>
      </w:r>
      <w:r w:rsidR="007871DC">
        <w:rPr>
          <w:rFonts w:ascii="Times New Roman" w:hAnsi="Times New Roman" w:cs="Times New Roman"/>
          <w:sz w:val="28"/>
          <w:szCs w:val="28"/>
        </w:rPr>
        <w:t xml:space="preserve"> </w:t>
      </w:r>
      <w:r w:rsidR="002B2F22">
        <w:rPr>
          <w:rFonts w:ascii="Times New Roman" w:hAnsi="Times New Roman" w:cs="Times New Roman"/>
          <w:sz w:val="28"/>
          <w:szCs w:val="28"/>
        </w:rPr>
        <w:t>в объеме 9 394,0 тыс. р</w:t>
      </w:r>
      <w:r w:rsidR="00D808FD">
        <w:rPr>
          <w:rFonts w:ascii="Times New Roman" w:hAnsi="Times New Roman" w:cs="Times New Roman"/>
          <w:sz w:val="28"/>
          <w:szCs w:val="28"/>
        </w:rPr>
        <w:t xml:space="preserve">ублей, из них  </w:t>
      </w:r>
      <w:r w:rsidR="001E7887">
        <w:rPr>
          <w:rFonts w:ascii="Times New Roman" w:hAnsi="Times New Roman" w:cs="Times New Roman"/>
          <w:sz w:val="28"/>
          <w:szCs w:val="28"/>
        </w:rPr>
        <w:t>80,9</w:t>
      </w:r>
      <w:r w:rsidR="007871DC">
        <w:rPr>
          <w:rFonts w:ascii="Times New Roman" w:hAnsi="Times New Roman" w:cs="Times New Roman"/>
          <w:sz w:val="28"/>
          <w:szCs w:val="28"/>
        </w:rPr>
        <w:t xml:space="preserve"> </w:t>
      </w:r>
      <w:r w:rsidR="001E7887">
        <w:rPr>
          <w:rFonts w:ascii="Times New Roman" w:hAnsi="Times New Roman" w:cs="Times New Roman"/>
          <w:sz w:val="28"/>
          <w:szCs w:val="28"/>
        </w:rPr>
        <w:t>% или 7 604,0</w:t>
      </w:r>
      <w:r w:rsidR="001E7887" w:rsidRPr="001E7887">
        <w:rPr>
          <w:rFonts w:ascii="Times New Roman" w:hAnsi="Times New Roman" w:cs="Times New Roman"/>
          <w:sz w:val="28"/>
          <w:szCs w:val="28"/>
        </w:rPr>
        <w:t xml:space="preserve"> </w:t>
      </w:r>
      <w:r w:rsidR="001E7887">
        <w:rPr>
          <w:rFonts w:ascii="Times New Roman" w:hAnsi="Times New Roman" w:cs="Times New Roman"/>
          <w:sz w:val="28"/>
          <w:szCs w:val="28"/>
        </w:rPr>
        <w:t>тыс. рублей,</w:t>
      </w:r>
      <w:r w:rsidR="007871DC">
        <w:rPr>
          <w:rFonts w:ascii="Times New Roman" w:hAnsi="Times New Roman" w:cs="Times New Roman"/>
          <w:sz w:val="28"/>
          <w:szCs w:val="28"/>
        </w:rPr>
        <w:t xml:space="preserve"> </w:t>
      </w:r>
      <w:r w:rsidR="001E7887">
        <w:rPr>
          <w:rFonts w:ascii="Times New Roman" w:hAnsi="Times New Roman" w:cs="Times New Roman"/>
          <w:sz w:val="28"/>
          <w:szCs w:val="28"/>
        </w:rPr>
        <w:t>с учетом страховых взносов в государственные</w:t>
      </w:r>
      <w:r w:rsidR="001E7887" w:rsidRPr="006947AC">
        <w:rPr>
          <w:rFonts w:ascii="Times New Roman" w:hAnsi="Times New Roman" w:cs="Times New Roman"/>
          <w:sz w:val="28"/>
          <w:szCs w:val="28"/>
        </w:rPr>
        <w:t xml:space="preserve"> внебю</w:t>
      </w:r>
      <w:r w:rsidR="001E7887">
        <w:rPr>
          <w:rFonts w:ascii="Times New Roman" w:hAnsi="Times New Roman" w:cs="Times New Roman"/>
          <w:sz w:val="28"/>
          <w:szCs w:val="28"/>
        </w:rPr>
        <w:t>джетные фонды, составляют р</w:t>
      </w:r>
      <w:r w:rsidR="006947AC" w:rsidRPr="006947AC">
        <w:rPr>
          <w:rFonts w:ascii="Times New Roman" w:hAnsi="Times New Roman" w:cs="Times New Roman"/>
          <w:sz w:val="28"/>
          <w:szCs w:val="28"/>
        </w:rPr>
        <w:t>асходы на выплаты персоналу в целях обеспечения</w:t>
      </w:r>
      <w:proofErr w:type="gramEnd"/>
      <w:r w:rsidR="006947AC" w:rsidRPr="006947AC">
        <w:rPr>
          <w:rFonts w:ascii="Times New Roman" w:hAnsi="Times New Roman" w:cs="Times New Roman"/>
          <w:sz w:val="28"/>
          <w:szCs w:val="28"/>
        </w:rPr>
        <w:t xml:space="preserve"> выполнения функций</w:t>
      </w:r>
      <w:r w:rsidR="006947AC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культуры «Сельский дом культуры и досуга</w:t>
      </w:r>
      <w:r w:rsidR="00355758">
        <w:rPr>
          <w:rFonts w:ascii="Times New Roman" w:hAnsi="Times New Roman" w:cs="Times New Roman"/>
          <w:sz w:val="28"/>
          <w:szCs w:val="28"/>
        </w:rPr>
        <w:t>»</w:t>
      </w:r>
      <w:r w:rsidR="001E7887">
        <w:rPr>
          <w:rFonts w:ascii="Times New Roman" w:hAnsi="Times New Roman" w:cs="Times New Roman"/>
          <w:sz w:val="28"/>
          <w:szCs w:val="28"/>
        </w:rPr>
        <w:t xml:space="preserve"> (далее МУК «СДК и</w:t>
      </w:r>
      <w:proofErr w:type="gramStart"/>
      <w:r w:rsidR="001E788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1E7887">
        <w:rPr>
          <w:rFonts w:ascii="Times New Roman" w:hAnsi="Times New Roman" w:cs="Times New Roman"/>
          <w:sz w:val="28"/>
          <w:szCs w:val="28"/>
        </w:rPr>
        <w:t>»).</w:t>
      </w:r>
    </w:p>
    <w:p w:rsidR="005B0AF0" w:rsidRDefault="005B0AF0" w:rsidP="005B0AF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  <w:lang w:eastAsia="en-US"/>
        </w:rPr>
      </w:pPr>
      <w:r>
        <w:rPr>
          <w:rFonts w:ascii="Times New Roman" w:hAnsi="Times New Roman"/>
        </w:rPr>
        <w:tab/>
      </w:r>
      <w:r w:rsidRPr="00E342C8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Контрольно-счетная палата отмечает, что проект бюджетной сметы МУК «СДК и</w:t>
      </w:r>
      <w:proofErr w:type="gramStart"/>
      <w:r w:rsidRPr="00E342C8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 Д</w:t>
      </w:r>
      <w:proofErr w:type="gramEnd"/>
      <w:r w:rsidRPr="00E342C8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» </w:t>
      </w:r>
      <w:r w:rsidR="00C439AD" w:rsidRPr="00E342C8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и расчеты к нему </w:t>
      </w:r>
      <w:r w:rsidRPr="00E342C8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в рамках экспертно-аналитического мероприятия не представлен</w:t>
      </w:r>
      <w:r w:rsidR="00C439AD" w:rsidRPr="00E342C8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ы</w:t>
      </w:r>
      <w:r w:rsidR="00100A75" w:rsidRPr="00E342C8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, план проведения мероприятий на 2021 год находится в процессе формирования, нормативный акт, определяющий </w:t>
      </w:r>
      <w:r w:rsidR="00100A75" w:rsidRPr="00E342C8">
        <w:rPr>
          <w:rFonts w:ascii="Times New Roman" w:eastAsiaTheme="minorHAnsi" w:hAnsi="Times New Roman"/>
          <w:b w:val="0"/>
          <w:bCs w:val="0"/>
          <w:color w:val="auto"/>
          <w:lang w:eastAsia="en-US"/>
        </w:rPr>
        <w:lastRenderedPageBreak/>
        <w:t>нормативные расходы при проведении учреждением культуры мероприятий отсутствует.</w:t>
      </w:r>
    </w:p>
    <w:p w:rsidR="002E39CB" w:rsidRPr="005B0AF0" w:rsidRDefault="005B0AF0" w:rsidP="005B0AF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  <w:lang w:eastAsia="en-US"/>
        </w:rPr>
      </w:pPr>
      <w:r>
        <w:rPr>
          <w:rFonts w:ascii="Times New Roman" w:eastAsiaTheme="minorHAnsi" w:hAnsi="Times New Roman"/>
          <w:b w:val="0"/>
          <w:bCs w:val="0"/>
          <w:color w:val="auto"/>
          <w:lang w:eastAsia="en-US"/>
        </w:rPr>
        <w:tab/>
      </w:r>
      <w:r w:rsidR="00F73EFF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Кроме того, </w:t>
      </w:r>
      <w:r w:rsidR="00934AF2" w:rsidRPr="005B0AF0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установлено, что количество основного творческого персонала (</w:t>
      </w:r>
      <w:r w:rsidR="000809F3" w:rsidRPr="005B0AF0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художественный руководитель -1; хормейстер – 1; </w:t>
      </w:r>
      <w:proofErr w:type="spellStart"/>
      <w:r w:rsidR="000809F3" w:rsidRPr="005B0AF0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культорганизатор</w:t>
      </w:r>
      <w:proofErr w:type="spellEnd"/>
      <w:r w:rsidR="000809F3" w:rsidRPr="005B0AF0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 – 1,5; </w:t>
      </w:r>
      <w:r w:rsidR="00934AF2" w:rsidRPr="005B0AF0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 инструктор </w:t>
      </w:r>
      <w:r w:rsidR="000809F3" w:rsidRPr="005B0AF0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по спорту</w:t>
      </w:r>
      <w:r w:rsidR="00546495" w:rsidRPr="005B0AF0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 – 1,5</w:t>
      </w:r>
      <w:r w:rsidR="00934AF2" w:rsidRPr="005B0AF0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) </w:t>
      </w:r>
      <w:r w:rsidR="001E7887" w:rsidRPr="005B0AF0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МУК «СДК и</w:t>
      </w:r>
      <w:proofErr w:type="gramStart"/>
      <w:r w:rsidR="001E7887" w:rsidRPr="005B0AF0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 Д</w:t>
      </w:r>
      <w:proofErr w:type="gramEnd"/>
      <w:r w:rsidR="001E7887" w:rsidRPr="005B0AF0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» </w:t>
      </w:r>
      <w:r w:rsidR="005B72CE" w:rsidRPr="005B0AF0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составило 5 штатных единиц</w:t>
      </w:r>
      <w:r w:rsidR="00934AF2" w:rsidRPr="005B0AF0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 </w:t>
      </w:r>
      <w:r w:rsidR="005106AB" w:rsidRPr="005B0AF0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 из 9,25 единиц, утвержденных штатн</w:t>
      </w:r>
      <w:r w:rsidR="002E39CB" w:rsidRPr="005B0AF0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ым</w:t>
      </w:r>
      <w:r w:rsidR="005106AB" w:rsidRPr="005B0AF0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 расписани</w:t>
      </w:r>
      <w:r w:rsidR="002E39CB" w:rsidRPr="005B0AF0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ем</w:t>
      </w:r>
      <w:r w:rsidR="005106AB" w:rsidRPr="005B0AF0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 по состоянию на 31.07.2020</w:t>
      </w:r>
      <w:r w:rsidR="00934AF2" w:rsidRPr="005B0AF0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. </w:t>
      </w:r>
    </w:p>
    <w:p w:rsidR="00934AF2" w:rsidRPr="005106AB" w:rsidRDefault="00934AF2" w:rsidP="00E756C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106AB">
        <w:rPr>
          <w:rFonts w:ascii="Times New Roman" w:hAnsi="Times New Roman"/>
          <w:sz w:val="28"/>
          <w:szCs w:val="28"/>
        </w:rPr>
        <w:t>Контрольно-счетная палат</w:t>
      </w:r>
      <w:r w:rsidR="002E39CB">
        <w:rPr>
          <w:rFonts w:ascii="Times New Roman" w:hAnsi="Times New Roman"/>
          <w:sz w:val="28"/>
          <w:szCs w:val="28"/>
        </w:rPr>
        <w:t>а отмечает, что согласно приказ</w:t>
      </w:r>
      <w:r w:rsidR="007871DC">
        <w:rPr>
          <w:rFonts w:ascii="Times New Roman" w:hAnsi="Times New Roman"/>
          <w:sz w:val="28"/>
          <w:szCs w:val="28"/>
        </w:rPr>
        <w:t>а</w:t>
      </w:r>
      <w:r w:rsidRPr="005106AB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 </w:t>
      </w:r>
      <w:r w:rsidR="007871DC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5106AB">
        <w:rPr>
          <w:rFonts w:ascii="Times New Roman" w:hAnsi="Times New Roman"/>
          <w:sz w:val="28"/>
          <w:szCs w:val="28"/>
        </w:rPr>
        <w:t>от 01.09.2011 № 906</w:t>
      </w:r>
      <w:r w:rsidR="007871DC">
        <w:rPr>
          <w:rFonts w:ascii="Times New Roman" w:hAnsi="Times New Roman"/>
          <w:sz w:val="28"/>
          <w:szCs w:val="28"/>
        </w:rPr>
        <w:t xml:space="preserve"> </w:t>
      </w:r>
      <w:r w:rsidRPr="005106AB">
        <w:rPr>
          <w:rFonts w:ascii="Times New Roman" w:hAnsi="Times New Roman"/>
          <w:sz w:val="28"/>
          <w:szCs w:val="28"/>
        </w:rPr>
        <w:t>«О нормативах штатной численности работников государственных</w:t>
      </w:r>
      <w:r w:rsidR="007871DC">
        <w:rPr>
          <w:rFonts w:ascii="Times New Roman" w:hAnsi="Times New Roman"/>
          <w:sz w:val="28"/>
          <w:szCs w:val="28"/>
        </w:rPr>
        <w:t xml:space="preserve"> </w:t>
      </w:r>
      <w:r w:rsidRPr="005106AB">
        <w:rPr>
          <w:rFonts w:ascii="Times New Roman" w:hAnsi="Times New Roman"/>
          <w:sz w:val="28"/>
          <w:szCs w:val="28"/>
        </w:rPr>
        <w:t>и муниципальных учреждений культурно - досугового типа и библиотек»</w:t>
      </w:r>
      <w:r w:rsidR="007871DC">
        <w:rPr>
          <w:rFonts w:ascii="Times New Roman" w:hAnsi="Times New Roman"/>
          <w:sz w:val="28"/>
          <w:szCs w:val="28"/>
        </w:rPr>
        <w:t xml:space="preserve"> </w:t>
      </w:r>
      <w:r w:rsidRPr="005106AB">
        <w:rPr>
          <w:rFonts w:ascii="Times New Roman" w:hAnsi="Times New Roman"/>
          <w:sz w:val="28"/>
          <w:szCs w:val="28"/>
        </w:rPr>
        <w:t>- Таблица 2 «Нормативы штатной численности работников сельских домов культуры (основного творческого персонала)» (далее – Приказ</w:t>
      </w:r>
      <w:r w:rsidR="007871DC">
        <w:rPr>
          <w:rFonts w:ascii="Times New Roman" w:hAnsi="Times New Roman"/>
          <w:sz w:val="28"/>
          <w:szCs w:val="28"/>
        </w:rPr>
        <w:t xml:space="preserve"> </w:t>
      </w:r>
      <w:r w:rsidRPr="005106AB">
        <w:rPr>
          <w:rFonts w:ascii="Times New Roman" w:hAnsi="Times New Roman"/>
          <w:sz w:val="28"/>
          <w:szCs w:val="28"/>
        </w:rPr>
        <w:t xml:space="preserve">от 01.09.2011 № 906), </w:t>
      </w:r>
      <w:r w:rsidR="00ED2613">
        <w:rPr>
          <w:rFonts w:ascii="Times New Roman" w:hAnsi="Times New Roman"/>
          <w:sz w:val="28"/>
          <w:szCs w:val="28"/>
        </w:rPr>
        <w:t>при 145-ти участниках 14-</w:t>
      </w:r>
      <w:r w:rsidR="00B81870" w:rsidRPr="005106AB">
        <w:rPr>
          <w:rFonts w:ascii="Times New Roman" w:hAnsi="Times New Roman"/>
          <w:sz w:val="28"/>
          <w:szCs w:val="28"/>
        </w:rPr>
        <w:t xml:space="preserve">ти клубных </w:t>
      </w:r>
      <w:r w:rsidR="002E39CB">
        <w:rPr>
          <w:rFonts w:ascii="Times New Roman" w:hAnsi="Times New Roman"/>
          <w:sz w:val="28"/>
          <w:szCs w:val="28"/>
        </w:rPr>
        <w:t>формирований сельского дома культуры (по данным статистической формы № 7-НК за 2019</w:t>
      </w:r>
      <w:proofErr w:type="gramEnd"/>
      <w:r w:rsidR="002E39CB">
        <w:rPr>
          <w:rFonts w:ascii="Times New Roman" w:hAnsi="Times New Roman"/>
          <w:sz w:val="28"/>
          <w:szCs w:val="28"/>
        </w:rPr>
        <w:t xml:space="preserve"> год)</w:t>
      </w:r>
      <w:r w:rsidR="00B81870" w:rsidRPr="005106AB">
        <w:rPr>
          <w:rFonts w:ascii="Times New Roman" w:hAnsi="Times New Roman"/>
          <w:sz w:val="28"/>
          <w:szCs w:val="28"/>
        </w:rPr>
        <w:t xml:space="preserve"> </w:t>
      </w:r>
      <w:r w:rsidR="005106AB" w:rsidRPr="005106AB">
        <w:rPr>
          <w:rFonts w:ascii="Times New Roman" w:hAnsi="Times New Roman"/>
          <w:sz w:val="28"/>
          <w:szCs w:val="28"/>
        </w:rPr>
        <w:t xml:space="preserve">минимальный </w:t>
      </w:r>
      <w:r w:rsidRPr="005106AB">
        <w:rPr>
          <w:rFonts w:ascii="Times New Roman" w:hAnsi="Times New Roman"/>
          <w:sz w:val="28"/>
          <w:szCs w:val="28"/>
        </w:rPr>
        <w:t>норматив штатной численности основного творческого персонала сельских домов культуры сост</w:t>
      </w:r>
      <w:r w:rsidR="005106AB" w:rsidRPr="005106AB">
        <w:rPr>
          <w:rFonts w:ascii="Times New Roman" w:hAnsi="Times New Roman"/>
          <w:sz w:val="28"/>
          <w:szCs w:val="28"/>
        </w:rPr>
        <w:t>авляет – 2,34</w:t>
      </w:r>
      <w:r w:rsidR="007871DC">
        <w:rPr>
          <w:rFonts w:ascii="Times New Roman" w:hAnsi="Times New Roman"/>
          <w:sz w:val="28"/>
          <w:szCs w:val="28"/>
        </w:rPr>
        <w:t>.</w:t>
      </w:r>
      <w:r w:rsidR="005106AB" w:rsidRPr="005106AB">
        <w:rPr>
          <w:rFonts w:ascii="Times New Roman" w:hAnsi="Times New Roman"/>
          <w:sz w:val="28"/>
          <w:szCs w:val="28"/>
        </w:rPr>
        <w:t xml:space="preserve"> Необходимость корректировки нормативной численности требует обоснования и согласования с учредителями</w:t>
      </w:r>
      <w:r w:rsidRPr="005106AB">
        <w:rPr>
          <w:rFonts w:ascii="Times New Roman" w:hAnsi="Times New Roman"/>
          <w:sz w:val="28"/>
          <w:szCs w:val="28"/>
        </w:rPr>
        <w:t>.</w:t>
      </w:r>
      <w:r w:rsidR="002E39CB">
        <w:rPr>
          <w:rFonts w:ascii="Times New Roman" w:hAnsi="Times New Roman"/>
          <w:sz w:val="28"/>
          <w:szCs w:val="28"/>
        </w:rPr>
        <w:t xml:space="preserve"> Соответствующее обоснование и согласование администрации сельского поселения Нялинское, являющейся учредителем </w:t>
      </w:r>
      <w:r w:rsidR="001E7887">
        <w:rPr>
          <w:rFonts w:ascii="Times New Roman" w:hAnsi="Times New Roman" w:cs="Times New Roman"/>
          <w:sz w:val="28"/>
          <w:szCs w:val="28"/>
        </w:rPr>
        <w:t>МУК «СДК и</w:t>
      </w:r>
      <w:proofErr w:type="gramStart"/>
      <w:r w:rsidR="001E788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1E7887">
        <w:rPr>
          <w:rFonts w:ascii="Times New Roman" w:hAnsi="Times New Roman" w:cs="Times New Roman"/>
          <w:sz w:val="28"/>
          <w:szCs w:val="28"/>
        </w:rPr>
        <w:t>»</w:t>
      </w:r>
      <w:r w:rsidR="007871D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E7887">
        <w:rPr>
          <w:rFonts w:ascii="Times New Roman" w:hAnsi="Times New Roman" w:cs="Times New Roman"/>
          <w:sz w:val="28"/>
          <w:szCs w:val="28"/>
        </w:rPr>
        <w:t xml:space="preserve"> </w:t>
      </w:r>
      <w:r w:rsidR="002E39CB">
        <w:rPr>
          <w:rFonts w:ascii="Times New Roman" w:hAnsi="Times New Roman"/>
          <w:sz w:val="28"/>
          <w:szCs w:val="28"/>
        </w:rPr>
        <w:t>не представлено.</w:t>
      </w:r>
      <w:r w:rsidRPr="005106AB">
        <w:rPr>
          <w:rFonts w:ascii="Times New Roman" w:hAnsi="Times New Roman"/>
          <w:sz w:val="28"/>
          <w:szCs w:val="28"/>
        </w:rPr>
        <w:t xml:space="preserve"> Следовательно, штатная численность указанного персонала сформирована с превышением рекомендованного норматива,</w:t>
      </w:r>
      <w:r w:rsidR="007871DC">
        <w:rPr>
          <w:rFonts w:ascii="Times New Roman" w:hAnsi="Times New Roman"/>
          <w:sz w:val="28"/>
          <w:szCs w:val="28"/>
        </w:rPr>
        <w:t xml:space="preserve">              </w:t>
      </w:r>
      <w:r w:rsidRPr="005106AB">
        <w:rPr>
          <w:rFonts w:ascii="Times New Roman" w:hAnsi="Times New Roman"/>
          <w:sz w:val="28"/>
          <w:szCs w:val="28"/>
        </w:rPr>
        <w:t xml:space="preserve"> в связи с чем, возникает риск неэффективного использования средств бюджета.</w:t>
      </w:r>
    </w:p>
    <w:p w:rsidR="00934AF2" w:rsidRPr="005106AB" w:rsidRDefault="00934AF2" w:rsidP="00E756C6">
      <w:pPr>
        <w:pStyle w:val="1"/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rFonts w:ascii="Times New Roman" w:hAnsi="Times New Roman"/>
          <w:b w:val="0"/>
          <w:color w:val="auto"/>
        </w:rPr>
      </w:pPr>
      <w:r w:rsidRPr="005106AB">
        <w:rPr>
          <w:rFonts w:ascii="Times New Roman" w:hAnsi="Times New Roman"/>
          <w:b w:val="0"/>
          <w:color w:val="auto"/>
        </w:rPr>
        <w:t>Контрольно-счетная палата Ханты-Мансийского района, обращает внимание, что при формировании штатной численности работников учреждения культуры, необходимо руководствоваться нормативами штатной численности работников государственных и муниципальных учреждений культурно-досугового типа и библиотек, утвержденными Приказом от 01.09.2011 № 906.</w:t>
      </w:r>
    </w:p>
    <w:p w:rsidR="00934AF2" w:rsidRPr="00934AF2" w:rsidRDefault="00934AF2" w:rsidP="00E756C6">
      <w:pPr>
        <w:spacing w:after="0" w:line="240" w:lineRule="auto"/>
        <w:contextualSpacing/>
        <w:rPr>
          <w:highlight w:val="yellow"/>
          <w:lang w:eastAsia="ru-RU"/>
        </w:rPr>
      </w:pPr>
    </w:p>
    <w:p w:rsidR="00934AF2" w:rsidRPr="00AC44AF" w:rsidRDefault="00934AF2" w:rsidP="00E756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предложения</w:t>
      </w:r>
    </w:p>
    <w:p w:rsidR="00590ADF" w:rsidRDefault="00590ADF" w:rsidP="00E756C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AF2" w:rsidRPr="00AC44AF" w:rsidRDefault="00934AF2" w:rsidP="00E756C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экспертно-аналитического мероприятия «Экспертиза </w:t>
      </w:r>
      <w:proofErr w:type="gramStart"/>
      <w:r w:rsidRPr="00AC44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Совета депутатов сельского поселения</w:t>
      </w:r>
      <w:proofErr w:type="gramEnd"/>
      <w:r w:rsidRPr="00AC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4AF" w:rsidRPr="00AC44A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AC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«О бюдже</w:t>
      </w:r>
      <w:r w:rsidR="00AC44AF" w:rsidRPr="00AC44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сельского поселения Нялинское</w:t>
      </w:r>
      <w:r w:rsidRPr="00AC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и плановый период 2022 и 2023 годов», на основании вышеизложенного,                контрольно-счетная палата Ханты-Мансийского района  предлагает:</w:t>
      </w:r>
    </w:p>
    <w:p w:rsidR="00934AF2" w:rsidRPr="00AC44AF" w:rsidRDefault="00934AF2" w:rsidP="00E756C6">
      <w:pPr>
        <w:pStyle w:val="af"/>
        <w:numPr>
          <w:ilvl w:val="0"/>
          <w:numId w:val="45"/>
        </w:numPr>
        <w:contextualSpacing/>
        <w:jc w:val="both"/>
        <w:rPr>
          <w:sz w:val="28"/>
          <w:szCs w:val="28"/>
          <w:u w:val="single"/>
        </w:rPr>
      </w:pPr>
      <w:r w:rsidRPr="00AC44AF">
        <w:rPr>
          <w:sz w:val="28"/>
          <w:szCs w:val="28"/>
          <w:u w:val="single"/>
        </w:rPr>
        <w:t>Совету</w:t>
      </w:r>
      <w:r w:rsidR="00AC44AF" w:rsidRPr="00AC44AF">
        <w:rPr>
          <w:sz w:val="28"/>
          <w:szCs w:val="28"/>
          <w:u w:val="single"/>
        </w:rPr>
        <w:t xml:space="preserve"> депутатов сельского поселения Нялинское</w:t>
      </w:r>
      <w:r w:rsidRPr="00AC44AF">
        <w:rPr>
          <w:sz w:val="28"/>
          <w:szCs w:val="28"/>
          <w:u w:val="single"/>
        </w:rPr>
        <w:t>:</w:t>
      </w:r>
    </w:p>
    <w:p w:rsidR="005A4F52" w:rsidRPr="00844877" w:rsidRDefault="005A4F52" w:rsidP="005A4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4AF2" w:rsidRPr="000A7047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0A7047">
        <w:rPr>
          <w:rFonts w:ascii="Times New Roman" w:hAnsi="Times New Roman" w:cs="Times New Roman"/>
          <w:b/>
          <w:sz w:val="28"/>
          <w:szCs w:val="28"/>
        </w:rPr>
        <w:t xml:space="preserve"> До устранения выявленных замечаний, содержащихся            в настоящем заключении не утверждать представленный проект решения «О бюджете сельского поселения Нялинское на 2021 год                  </w:t>
      </w:r>
      <w:r w:rsidRPr="000A7047">
        <w:rPr>
          <w:rFonts w:ascii="Times New Roman" w:hAnsi="Times New Roman" w:cs="Times New Roman"/>
          <w:b/>
          <w:sz w:val="28"/>
          <w:szCs w:val="28"/>
        </w:rPr>
        <w:lastRenderedPageBreak/>
        <w:t>и плановый период 2022 и 2023 годов», и предоставить повторно,                 но не позднее 25 декабря 2020 года.</w:t>
      </w:r>
    </w:p>
    <w:p w:rsidR="00934AF2" w:rsidRDefault="00934AF2" w:rsidP="00E756C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44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Администрации сельского поселения </w:t>
      </w:r>
      <w:r w:rsidR="00AC44AF" w:rsidRPr="00AC44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Нялинское</w:t>
      </w:r>
      <w:r w:rsidRPr="00AC44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в том числе финансово-экономическому отделу:</w:t>
      </w:r>
    </w:p>
    <w:p w:rsidR="00EE413A" w:rsidRPr="00EE413A" w:rsidRDefault="00F27616" w:rsidP="00EE413A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EE413A" w:rsidRPr="000A70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корректировку фонда оплаты труда лиц, замещающих муниципальные должности и муниципальных служащих,                     в соответствии с нормативом, предусмотренным Постановлением                      от 23.08.2019 № 278-п.</w:t>
      </w:r>
    </w:p>
    <w:p w:rsidR="00F70625" w:rsidRPr="000A7047" w:rsidRDefault="00F27616" w:rsidP="000858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047">
        <w:rPr>
          <w:rFonts w:ascii="Times New Roman" w:hAnsi="Times New Roman" w:cs="Times New Roman"/>
          <w:sz w:val="28"/>
          <w:szCs w:val="28"/>
        </w:rPr>
        <w:t>2.2</w:t>
      </w:r>
      <w:r w:rsidR="00934AF2" w:rsidRPr="000A7047">
        <w:rPr>
          <w:rFonts w:ascii="Times New Roman" w:hAnsi="Times New Roman" w:cs="Times New Roman"/>
          <w:sz w:val="28"/>
          <w:szCs w:val="28"/>
        </w:rPr>
        <w:t xml:space="preserve">. </w:t>
      </w:r>
      <w:r w:rsidR="00F70625" w:rsidRPr="000A7047">
        <w:rPr>
          <w:rFonts w:ascii="Times New Roman" w:hAnsi="Times New Roman" w:cs="Times New Roman"/>
          <w:sz w:val="28"/>
          <w:szCs w:val="28"/>
        </w:rPr>
        <w:t>Форму реестра расходных обязатель</w:t>
      </w:r>
      <w:proofErr w:type="gramStart"/>
      <w:r w:rsidR="00F70625" w:rsidRPr="000A704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F70625" w:rsidRPr="000A7047">
        <w:rPr>
          <w:rFonts w:ascii="Times New Roman" w:hAnsi="Times New Roman" w:cs="Times New Roman"/>
          <w:sz w:val="28"/>
          <w:szCs w:val="28"/>
        </w:rPr>
        <w:t>ивести в соответствие с требованиями</w:t>
      </w:r>
      <w:r w:rsidR="00BC35E1" w:rsidRPr="000A7047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08588E" w:rsidRPr="000A7047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                                    </w:t>
      </w:r>
      <w:r w:rsidR="00BC35E1" w:rsidRPr="000A7047">
        <w:rPr>
          <w:rFonts w:ascii="Times New Roman" w:hAnsi="Times New Roman" w:cs="Times New Roman"/>
          <w:sz w:val="28"/>
          <w:szCs w:val="28"/>
        </w:rPr>
        <w:t>и</w:t>
      </w:r>
      <w:r w:rsidR="00F70625" w:rsidRPr="000A704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 </w:t>
      </w:r>
      <w:r w:rsidR="0008588E" w:rsidRPr="000A704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70625" w:rsidRPr="000A7047">
        <w:rPr>
          <w:rFonts w:ascii="Times New Roman" w:hAnsi="Times New Roman" w:cs="Times New Roman"/>
          <w:sz w:val="28"/>
          <w:szCs w:val="28"/>
        </w:rPr>
        <w:t>от 20.12.2016 № 455 «О порядке ведения реестра расходных обязательств Ханты-Мансийского района».</w:t>
      </w:r>
    </w:p>
    <w:p w:rsidR="005903FC" w:rsidRPr="0008588E" w:rsidRDefault="005903FC" w:rsidP="00CE2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47">
        <w:rPr>
          <w:rFonts w:ascii="Times New Roman" w:hAnsi="Times New Roman" w:cs="Times New Roman"/>
          <w:sz w:val="28"/>
          <w:szCs w:val="28"/>
        </w:rPr>
        <w:tab/>
        <w:t xml:space="preserve">2.3. Штатное расписание привести в соответствие требованиям </w:t>
      </w:r>
      <w:r w:rsidRPr="000A70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РФ от 02.03.2007 № 25-ФЗ «О муниципальной службе в Российской Федерации» и закона Ханты-Мансийского автономного округа –</w:t>
      </w:r>
      <w:r w:rsidR="000A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 от 20.07.2007 № 97-оз «О Реестре должностей муниципальной службы </w:t>
      </w:r>
      <w:proofErr w:type="gramStart"/>
      <w:r w:rsidRPr="000A70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A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704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0A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                           – Югре».</w:t>
      </w:r>
      <w:bookmarkStart w:id="1" w:name="_GoBack"/>
      <w:bookmarkEnd w:id="1"/>
    </w:p>
    <w:p w:rsidR="00934AF2" w:rsidRPr="007F1C96" w:rsidRDefault="005903FC" w:rsidP="00F27616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</w:t>
      </w:r>
      <w:r w:rsidR="00F7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4AF2" w:rsidRPr="007F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соблюдение принципов бюджетной системы Российской Федерации, уделив особое внимание принципу эффективности                   использования бюджетных средств и достоверности бюджета. </w:t>
      </w:r>
    </w:p>
    <w:p w:rsidR="00F14FF5" w:rsidRPr="007F1C96" w:rsidRDefault="00F27616" w:rsidP="00E756C6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903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14FF5" w:rsidRPr="007F1C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4FF5" w:rsidRPr="007F1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Продолжить в дальнейшем использование муниципальных программ в  качестве основы бюджетного планирования.</w:t>
      </w:r>
    </w:p>
    <w:p w:rsidR="00F14FF5" w:rsidRPr="00522E44" w:rsidRDefault="00F27616" w:rsidP="00E756C6">
      <w:pPr>
        <w:spacing w:after="0" w:line="240" w:lineRule="auto"/>
        <w:ind w:firstLine="7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903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14FF5" w:rsidRPr="007F1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F5" w:rsidRPr="007F1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формировании бюджетных ассигнования применять Порядок планирования бюджетных ассигнований с учетом т</w:t>
      </w:r>
      <w:r w:rsidR="00522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ребований Бюджетного кодекса РФ.</w:t>
      </w:r>
    </w:p>
    <w:p w:rsidR="007853D9" w:rsidRPr="00AD2A9F" w:rsidRDefault="00F27616" w:rsidP="00E756C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903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E6FA2" w:rsidRPr="007F1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6FA2" w:rsidRPr="007F1C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4FF5" w:rsidRPr="007F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объективного раскрытия информации о параметрах проекта бюджета на очередной финансовый год и плановые периоды обеспечить отражение в пояснительной записке к Проекту решения                   о бюджете обоснования </w:t>
      </w:r>
      <w:r w:rsidR="007F1C96" w:rsidRPr="007F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(расчеты) </w:t>
      </w:r>
      <w:r w:rsidR="00F14FF5" w:rsidRPr="007F1C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прогнозируемых поступлений, а также распределение</w:t>
      </w:r>
      <w:r w:rsidR="00D8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FF5" w:rsidRPr="007F1C9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 с указанием применяемых методик.</w:t>
      </w:r>
      <w:r w:rsidR="007853D9" w:rsidRPr="0078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внести корректировки в соответствующие методики.</w:t>
      </w:r>
    </w:p>
    <w:p w:rsidR="00E756C6" w:rsidRDefault="007B1819" w:rsidP="00E756C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7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03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E7887" w:rsidRPr="007B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B18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</w:t>
      </w:r>
      <w:r w:rsidRPr="007B1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B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культуры Российской Федерации от 01.09.2011 № 906 «О нормативах штатной численности работников государственных  и муниципальных учреждений культурно</w:t>
      </w:r>
      <w:r w:rsidR="00FA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B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досугового типа и библиотек»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E7887" w:rsidRPr="007B18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босновать превышение рекомендованного норматива штатной численности работников МУК «СДК и</w:t>
      </w:r>
      <w:proofErr w:type="gramStart"/>
      <w:r w:rsidR="001E7887" w:rsidRPr="007B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1E7887" w:rsidRPr="007B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A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1E7887" w:rsidRPr="007B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обеспечить согласование </w:t>
      </w:r>
      <w:r w:rsidRPr="007B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превышения рекомендованной численности </w:t>
      </w:r>
      <w:r w:rsidR="001E7887" w:rsidRPr="007B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штатных </w:t>
      </w:r>
      <w:r w:rsidRPr="007B181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 основного творческого персонала с учредителем.</w:t>
      </w:r>
    </w:p>
    <w:p w:rsidR="007F1C96" w:rsidRDefault="00F27616" w:rsidP="00E756C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903F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1C96" w:rsidRPr="007F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22F">
        <w:rPr>
          <w:rFonts w:ascii="Times New Roman" w:hAnsi="Times New Roman" w:cs="Times New Roman"/>
          <w:bCs/>
          <w:kern w:val="28"/>
          <w:sz w:val="28"/>
          <w:szCs w:val="28"/>
        </w:rPr>
        <w:t>Утвердить нормативный</w:t>
      </w:r>
      <w:r w:rsidR="007853D9" w:rsidRPr="00211635">
        <w:rPr>
          <w:rFonts w:ascii="Times New Roman" w:hAnsi="Times New Roman" w:cs="Times New Roman"/>
          <w:bCs/>
          <w:kern w:val="28"/>
          <w:sz w:val="28"/>
          <w:szCs w:val="28"/>
        </w:rPr>
        <w:t xml:space="preserve"> акт, регламентирующий порядок проведения </w:t>
      </w:r>
      <w:r w:rsidR="007853D9" w:rsidRPr="00FC6624">
        <w:rPr>
          <w:rFonts w:ascii="Times New Roman" w:hAnsi="Times New Roman" w:cs="Times New Roman"/>
          <w:bCs/>
          <w:kern w:val="28"/>
          <w:sz w:val="28"/>
          <w:szCs w:val="28"/>
        </w:rPr>
        <w:t xml:space="preserve">внешней проверки годового отчета об исполнении бюджета сельского поселения с приложением соответствующего решения </w:t>
      </w:r>
      <w:r w:rsidR="007853D9" w:rsidRPr="00FC6624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 xml:space="preserve">представительного органа (Совета депутатов) </w:t>
      </w:r>
      <w:r w:rsidR="007853D9" w:rsidRPr="00E756C6">
        <w:rPr>
          <w:rFonts w:ascii="Times New Roman" w:hAnsi="Times New Roman" w:cs="Times New Roman"/>
          <w:bCs/>
          <w:kern w:val="28"/>
          <w:sz w:val="28"/>
          <w:szCs w:val="28"/>
        </w:rPr>
        <w:t xml:space="preserve">в соответствии со статьей 264.4. Бюджетного кодекса РФ и </w:t>
      </w:r>
      <w:r w:rsidR="00E756C6" w:rsidRPr="00E756C6">
        <w:rPr>
          <w:rFonts w:ascii="Times New Roman" w:hAnsi="Times New Roman" w:cs="Times New Roman"/>
          <w:bCs/>
          <w:kern w:val="28"/>
          <w:sz w:val="28"/>
          <w:szCs w:val="28"/>
        </w:rPr>
        <w:t>статьей 11 решения</w:t>
      </w:r>
      <w:r w:rsidR="007853D9" w:rsidRPr="00E756C6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Совета </w:t>
      </w:r>
      <w:r w:rsidR="00E756C6" w:rsidRPr="00E756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сельского поселения Нялинское от 18.12.2012 № 30 «Об утверждении Положения об отдельных вопросах организации и</w:t>
      </w:r>
      <w:r w:rsidR="00E7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бюджетного процесса в сельском поселении Нялинское» </w:t>
      </w:r>
      <w:r w:rsidR="007853D9" w:rsidRPr="00E756C6">
        <w:rPr>
          <w:rFonts w:ascii="Times New Roman" w:hAnsi="Times New Roman" w:cs="Times New Roman"/>
          <w:bCs/>
          <w:kern w:val="28"/>
          <w:sz w:val="28"/>
          <w:szCs w:val="28"/>
        </w:rPr>
        <w:t>(с</w:t>
      </w:r>
      <w:r w:rsidR="00E756C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изменениями</w:t>
      </w:r>
      <w:r w:rsidR="007853D9" w:rsidRPr="00E756C6">
        <w:rPr>
          <w:rFonts w:ascii="Times New Roman" w:hAnsi="Times New Roman" w:cs="Times New Roman"/>
          <w:bCs/>
          <w:kern w:val="28"/>
          <w:sz w:val="28"/>
          <w:szCs w:val="28"/>
        </w:rPr>
        <w:t>).</w:t>
      </w:r>
    </w:p>
    <w:p w:rsidR="0030722F" w:rsidRPr="00E756C6" w:rsidRDefault="005903FC" w:rsidP="00E756C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2.10</w:t>
      </w:r>
      <w:r w:rsidR="0030722F">
        <w:rPr>
          <w:rFonts w:ascii="Times New Roman" w:hAnsi="Times New Roman" w:cs="Times New Roman"/>
          <w:bCs/>
          <w:kern w:val="28"/>
          <w:sz w:val="28"/>
          <w:szCs w:val="28"/>
        </w:rPr>
        <w:t>. Утвердить нормативный</w:t>
      </w:r>
      <w:r w:rsidR="0030722F" w:rsidRPr="00211635">
        <w:rPr>
          <w:rFonts w:ascii="Times New Roman" w:hAnsi="Times New Roman" w:cs="Times New Roman"/>
          <w:bCs/>
          <w:kern w:val="28"/>
          <w:sz w:val="28"/>
          <w:szCs w:val="28"/>
        </w:rPr>
        <w:t xml:space="preserve"> акт, регламентирующий</w:t>
      </w:r>
      <w:r w:rsidR="0030722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нормативные расходы при проведении культурных, спортивных и досуговых мероприятий.</w:t>
      </w:r>
    </w:p>
    <w:p w:rsidR="00F14FF5" w:rsidRPr="00AE2F30" w:rsidRDefault="00E82658" w:rsidP="00E756C6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A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2.</w:t>
      </w:r>
      <w:r w:rsidR="005903F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11</w:t>
      </w:r>
      <w:r w:rsidR="00F14FF5" w:rsidRPr="00FA12A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. В </w:t>
      </w:r>
      <w:r w:rsidR="00883F97" w:rsidRPr="00FA12A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срок до 01.02.</w:t>
      </w:r>
      <w:r w:rsidR="007062FB" w:rsidRPr="00FA12A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2021</w:t>
      </w:r>
      <w:r w:rsidR="00F14FF5" w:rsidRPr="00FA12A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представить в адрес</w:t>
      </w:r>
      <w:r w:rsidR="00F14FF5" w:rsidRPr="007F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Ханты-Мансийского района информацию (материалы                                      и (или) документы) по результатам рассмотрения предложений                               и принятым мерам, в части данного Проекта решения.</w:t>
      </w:r>
    </w:p>
    <w:p w:rsidR="00F14FF5" w:rsidRDefault="00F14FF5" w:rsidP="00E756C6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14FF5" w:rsidSect="00821ECF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996" w:rsidRDefault="00A53996" w:rsidP="00617B40">
      <w:pPr>
        <w:spacing w:after="0" w:line="240" w:lineRule="auto"/>
      </w:pPr>
      <w:r>
        <w:separator/>
      </w:r>
    </w:p>
  </w:endnote>
  <w:endnote w:type="continuationSeparator" w:id="0">
    <w:p w:rsidR="00A53996" w:rsidRDefault="00A5399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560094"/>
      <w:docPartObj>
        <w:docPartGallery w:val="Page Numbers (Bottom of Page)"/>
        <w:docPartUnique/>
      </w:docPartObj>
    </w:sdtPr>
    <w:sdtEndPr/>
    <w:sdtContent>
      <w:p w:rsidR="00A53996" w:rsidRDefault="00A5399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D06">
          <w:rPr>
            <w:noProof/>
          </w:rPr>
          <w:t>8</w:t>
        </w:r>
        <w:r>
          <w:fldChar w:fldCharType="end"/>
        </w:r>
      </w:p>
    </w:sdtContent>
  </w:sdt>
  <w:p w:rsidR="00A53996" w:rsidRDefault="00A539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996" w:rsidRDefault="00A53996" w:rsidP="00617B40">
      <w:pPr>
        <w:spacing w:after="0" w:line="240" w:lineRule="auto"/>
      </w:pPr>
      <w:r>
        <w:separator/>
      </w:r>
    </w:p>
  </w:footnote>
  <w:footnote w:type="continuationSeparator" w:id="0">
    <w:p w:rsidR="00A53996" w:rsidRDefault="00A5399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63FCF"/>
    <w:multiLevelType w:val="hybridMultilevel"/>
    <w:tmpl w:val="EC74B998"/>
    <w:lvl w:ilvl="0" w:tplc="ABC42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DC5988"/>
    <w:multiLevelType w:val="hybridMultilevel"/>
    <w:tmpl w:val="957C29E8"/>
    <w:lvl w:ilvl="0" w:tplc="ADAC236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7C1BF3"/>
    <w:multiLevelType w:val="multilevel"/>
    <w:tmpl w:val="BA90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E1283"/>
    <w:multiLevelType w:val="hybridMultilevel"/>
    <w:tmpl w:val="DF06A5CC"/>
    <w:lvl w:ilvl="0" w:tplc="717C2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95951"/>
    <w:multiLevelType w:val="hybridMultilevel"/>
    <w:tmpl w:val="7FBA6392"/>
    <w:lvl w:ilvl="0" w:tplc="0220C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17A26087"/>
    <w:multiLevelType w:val="hybridMultilevel"/>
    <w:tmpl w:val="71684760"/>
    <w:lvl w:ilvl="0" w:tplc="BFF00D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8D346A"/>
    <w:multiLevelType w:val="hybridMultilevel"/>
    <w:tmpl w:val="EED4C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D81023D"/>
    <w:multiLevelType w:val="hybridMultilevel"/>
    <w:tmpl w:val="D24891B0"/>
    <w:lvl w:ilvl="0" w:tplc="05F0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2E7D3C"/>
    <w:multiLevelType w:val="hybridMultilevel"/>
    <w:tmpl w:val="F5AA3812"/>
    <w:lvl w:ilvl="0" w:tplc="C6E82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502924"/>
    <w:multiLevelType w:val="hybridMultilevel"/>
    <w:tmpl w:val="0CC2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1270B"/>
    <w:multiLevelType w:val="hybridMultilevel"/>
    <w:tmpl w:val="40C09A6A"/>
    <w:lvl w:ilvl="0" w:tplc="4F1A0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D0F9A"/>
    <w:multiLevelType w:val="hybridMultilevel"/>
    <w:tmpl w:val="F9B4F1C4"/>
    <w:lvl w:ilvl="0" w:tplc="5F6C4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803AB9"/>
    <w:multiLevelType w:val="singleLevel"/>
    <w:tmpl w:val="1B9EC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3847DC3"/>
    <w:multiLevelType w:val="hybridMultilevel"/>
    <w:tmpl w:val="CFF6BD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5387379"/>
    <w:multiLevelType w:val="hybridMultilevel"/>
    <w:tmpl w:val="E9529734"/>
    <w:lvl w:ilvl="0" w:tplc="16369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771E49"/>
    <w:multiLevelType w:val="hybridMultilevel"/>
    <w:tmpl w:val="6FDCBD98"/>
    <w:lvl w:ilvl="0" w:tplc="22B4996C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284C04"/>
    <w:multiLevelType w:val="hybridMultilevel"/>
    <w:tmpl w:val="AFF4D206"/>
    <w:lvl w:ilvl="0" w:tplc="F1002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297F1B"/>
    <w:multiLevelType w:val="hybridMultilevel"/>
    <w:tmpl w:val="18DA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91A2B"/>
    <w:multiLevelType w:val="hybridMultilevel"/>
    <w:tmpl w:val="39DE56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65A2439"/>
    <w:multiLevelType w:val="hybridMultilevel"/>
    <w:tmpl w:val="9184E7A2"/>
    <w:lvl w:ilvl="0" w:tplc="BF98D1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D4C2266"/>
    <w:multiLevelType w:val="hybridMultilevel"/>
    <w:tmpl w:val="247E5CB8"/>
    <w:lvl w:ilvl="0" w:tplc="B67E945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D571E"/>
    <w:multiLevelType w:val="hybridMultilevel"/>
    <w:tmpl w:val="A8B25EF4"/>
    <w:lvl w:ilvl="0" w:tplc="BA76B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C1677A"/>
    <w:multiLevelType w:val="hybridMultilevel"/>
    <w:tmpl w:val="40AC61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7842CB1"/>
    <w:multiLevelType w:val="hybridMultilevel"/>
    <w:tmpl w:val="8AF6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A493E"/>
    <w:multiLevelType w:val="hybridMultilevel"/>
    <w:tmpl w:val="49CA379C"/>
    <w:lvl w:ilvl="0" w:tplc="3D96F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AA66423"/>
    <w:multiLevelType w:val="hybridMultilevel"/>
    <w:tmpl w:val="E1D2C8D8"/>
    <w:lvl w:ilvl="0" w:tplc="814CC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B36777A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53B31"/>
    <w:multiLevelType w:val="hybridMultilevel"/>
    <w:tmpl w:val="16FC22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8932385"/>
    <w:multiLevelType w:val="singleLevel"/>
    <w:tmpl w:val="DBFE48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91F07B5"/>
    <w:multiLevelType w:val="multilevel"/>
    <w:tmpl w:val="A1D2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6E9F0F5E"/>
    <w:multiLevelType w:val="multilevel"/>
    <w:tmpl w:val="ADD0AB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8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DC7840"/>
    <w:multiLevelType w:val="hybridMultilevel"/>
    <w:tmpl w:val="1E10C8BA"/>
    <w:lvl w:ilvl="0" w:tplc="43B02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E990983"/>
    <w:multiLevelType w:val="hybridMultilevel"/>
    <w:tmpl w:val="335A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13AAE"/>
    <w:multiLevelType w:val="hybridMultilevel"/>
    <w:tmpl w:val="C55878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1"/>
  </w:num>
  <w:num w:numId="2">
    <w:abstractNumId w:val="6"/>
  </w:num>
  <w:num w:numId="3">
    <w:abstractNumId w:val="26"/>
  </w:num>
  <w:num w:numId="4">
    <w:abstractNumId w:val="7"/>
  </w:num>
  <w:num w:numId="5">
    <w:abstractNumId w:val="23"/>
  </w:num>
  <w:num w:numId="6">
    <w:abstractNumId w:val="1"/>
  </w:num>
  <w:num w:numId="7">
    <w:abstractNumId w:val="32"/>
  </w:num>
  <w:num w:numId="8">
    <w:abstractNumId w:val="2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13"/>
  </w:num>
  <w:num w:numId="12">
    <w:abstractNumId w:val="40"/>
  </w:num>
  <w:num w:numId="13">
    <w:abstractNumId w:val="41"/>
  </w:num>
  <w:num w:numId="14">
    <w:abstractNumId w:val="33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</w:num>
  <w:num w:numId="20">
    <w:abstractNumId w:val="21"/>
  </w:num>
  <w:num w:numId="21">
    <w:abstractNumId w:val="5"/>
  </w:num>
  <w:num w:numId="22">
    <w:abstractNumId w:val="8"/>
  </w:num>
  <w:num w:numId="23">
    <w:abstractNumId w:val="42"/>
  </w:num>
  <w:num w:numId="24">
    <w:abstractNumId w:val="17"/>
  </w:num>
  <w:num w:numId="25">
    <w:abstractNumId w:val="20"/>
  </w:num>
  <w:num w:numId="26">
    <w:abstractNumId w:val="38"/>
  </w:num>
  <w:num w:numId="27">
    <w:abstractNumId w:val="39"/>
  </w:num>
  <w:num w:numId="28">
    <w:abstractNumId w:val="4"/>
  </w:num>
  <w:num w:numId="29">
    <w:abstractNumId w:val="27"/>
  </w:num>
  <w:num w:numId="30">
    <w:abstractNumId w:val="15"/>
  </w:num>
  <w:num w:numId="31">
    <w:abstractNumId w:val="34"/>
  </w:num>
  <w:num w:numId="32">
    <w:abstractNumId w:val="43"/>
  </w:num>
  <w:num w:numId="33">
    <w:abstractNumId w:val="16"/>
  </w:num>
  <w:num w:numId="34">
    <w:abstractNumId w:val="24"/>
  </w:num>
  <w:num w:numId="35">
    <w:abstractNumId w:val="12"/>
  </w:num>
  <w:num w:numId="36">
    <w:abstractNumId w:val="2"/>
  </w:num>
  <w:num w:numId="37">
    <w:abstractNumId w:val="14"/>
  </w:num>
  <w:num w:numId="38">
    <w:abstractNumId w:val="29"/>
  </w:num>
  <w:num w:numId="39">
    <w:abstractNumId w:val="10"/>
  </w:num>
  <w:num w:numId="40">
    <w:abstractNumId w:val="9"/>
  </w:num>
  <w:num w:numId="41">
    <w:abstractNumId w:val="19"/>
  </w:num>
  <w:num w:numId="42">
    <w:abstractNumId w:val="3"/>
  </w:num>
  <w:num w:numId="43">
    <w:abstractNumId w:val="35"/>
  </w:num>
  <w:num w:numId="44">
    <w:abstractNumId w:val="37"/>
  </w:num>
  <w:num w:numId="45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396E"/>
    <w:rsid w:val="00003FC6"/>
    <w:rsid w:val="000104A2"/>
    <w:rsid w:val="00012153"/>
    <w:rsid w:val="000203B5"/>
    <w:rsid w:val="000359DA"/>
    <w:rsid w:val="000415C2"/>
    <w:rsid w:val="000453E3"/>
    <w:rsid w:val="00053ED7"/>
    <w:rsid w:val="0005415B"/>
    <w:rsid w:val="000553F6"/>
    <w:rsid w:val="00055DAD"/>
    <w:rsid w:val="00071A82"/>
    <w:rsid w:val="00072B4B"/>
    <w:rsid w:val="0007535B"/>
    <w:rsid w:val="000760CA"/>
    <w:rsid w:val="000809F3"/>
    <w:rsid w:val="0008588E"/>
    <w:rsid w:val="0009485B"/>
    <w:rsid w:val="00094C89"/>
    <w:rsid w:val="00097523"/>
    <w:rsid w:val="000A20DE"/>
    <w:rsid w:val="000A29CA"/>
    <w:rsid w:val="000A7047"/>
    <w:rsid w:val="000B20C8"/>
    <w:rsid w:val="000B25C1"/>
    <w:rsid w:val="000B2D4F"/>
    <w:rsid w:val="000B30E4"/>
    <w:rsid w:val="000B4C48"/>
    <w:rsid w:val="000B6BD3"/>
    <w:rsid w:val="000C4B12"/>
    <w:rsid w:val="000D4B3E"/>
    <w:rsid w:val="000E2AD9"/>
    <w:rsid w:val="000E4D41"/>
    <w:rsid w:val="000F242D"/>
    <w:rsid w:val="00100A75"/>
    <w:rsid w:val="00100DE3"/>
    <w:rsid w:val="00113CBD"/>
    <w:rsid w:val="00113D3B"/>
    <w:rsid w:val="00121F13"/>
    <w:rsid w:val="00135272"/>
    <w:rsid w:val="00144B9F"/>
    <w:rsid w:val="001464C0"/>
    <w:rsid w:val="00150967"/>
    <w:rsid w:val="00150E1C"/>
    <w:rsid w:val="00152A1D"/>
    <w:rsid w:val="00164BBD"/>
    <w:rsid w:val="00167129"/>
    <w:rsid w:val="00167936"/>
    <w:rsid w:val="00180398"/>
    <w:rsid w:val="00182B80"/>
    <w:rsid w:val="00183A71"/>
    <w:rsid w:val="001847D2"/>
    <w:rsid w:val="0018600B"/>
    <w:rsid w:val="00186A59"/>
    <w:rsid w:val="001A7996"/>
    <w:rsid w:val="001B1275"/>
    <w:rsid w:val="001C5C3F"/>
    <w:rsid w:val="001D03F5"/>
    <w:rsid w:val="001E7887"/>
    <w:rsid w:val="001F675C"/>
    <w:rsid w:val="0020610C"/>
    <w:rsid w:val="00206EBD"/>
    <w:rsid w:val="0021693B"/>
    <w:rsid w:val="0022560E"/>
    <w:rsid w:val="00225B77"/>
    <w:rsid w:val="00225C7D"/>
    <w:rsid w:val="002300FD"/>
    <w:rsid w:val="00234040"/>
    <w:rsid w:val="00237365"/>
    <w:rsid w:val="0024440A"/>
    <w:rsid w:val="00245A04"/>
    <w:rsid w:val="002529F0"/>
    <w:rsid w:val="00261D49"/>
    <w:rsid w:val="00261F42"/>
    <w:rsid w:val="00281F5A"/>
    <w:rsid w:val="00292F6A"/>
    <w:rsid w:val="00297A80"/>
    <w:rsid w:val="002A4FA0"/>
    <w:rsid w:val="002A75A0"/>
    <w:rsid w:val="002A77E7"/>
    <w:rsid w:val="002B2A54"/>
    <w:rsid w:val="002B2F22"/>
    <w:rsid w:val="002B315B"/>
    <w:rsid w:val="002B3A5B"/>
    <w:rsid w:val="002B7C57"/>
    <w:rsid w:val="002C496E"/>
    <w:rsid w:val="002D0994"/>
    <w:rsid w:val="002D0C1D"/>
    <w:rsid w:val="002D5B45"/>
    <w:rsid w:val="002E2256"/>
    <w:rsid w:val="002E3120"/>
    <w:rsid w:val="002E39CB"/>
    <w:rsid w:val="002E4925"/>
    <w:rsid w:val="00301280"/>
    <w:rsid w:val="00302557"/>
    <w:rsid w:val="00302ACC"/>
    <w:rsid w:val="003055E0"/>
    <w:rsid w:val="0030722F"/>
    <w:rsid w:val="00317A1C"/>
    <w:rsid w:val="00336B33"/>
    <w:rsid w:val="003371BE"/>
    <w:rsid w:val="00342E90"/>
    <w:rsid w:val="00343BF0"/>
    <w:rsid w:val="00343FF5"/>
    <w:rsid w:val="0035094B"/>
    <w:rsid w:val="00355758"/>
    <w:rsid w:val="003623D8"/>
    <w:rsid w:val="003624D8"/>
    <w:rsid w:val="003633A2"/>
    <w:rsid w:val="003647A9"/>
    <w:rsid w:val="00391686"/>
    <w:rsid w:val="00393DAD"/>
    <w:rsid w:val="00397EFC"/>
    <w:rsid w:val="003A40FB"/>
    <w:rsid w:val="003C510D"/>
    <w:rsid w:val="003C73E7"/>
    <w:rsid w:val="003E163D"/>
    <w:rsid w:val="003F2416"/>
    <w:rsid w:val="003F2C3F"/>
    <w:rsid w:val="003F3603"/>
    <w:rsid w:val="003F4BB4"/>
    <w:rsid w:val="003F6845"/>
    <w:rsid w:val="00404BE7"/>
    <w:rsid w:val="00405A93"/>
    <w:rsid w:val="00417101"/>
    <w:rsid w:val="00422070"/>
    <w:rsid w:val="00431272"/>
    <w:rsid w:val="004333EE"/>
    <w:rsid w:val="004342E1"/>
    <w:rsid w:val="004346C0"/>
    <w:rsid w:val="004356D3"/>
    <w:rsid w:val="00443DC1"/>
    <w:rsid w:val="0044500A"/>
    <w:rsid w:val="004514C0"/>
    <w:rsid w:val="00455CC2"/>
    <w:rsid w:val="00465FC6"/>
    <w:rsid w:val="00473CBD"/>
    <w:rsid w:val="00474DC1"/>
    <w:rsid w:val="00480A92"/>
    <w:rsid w:val="004864AD"/>
    <w:rsid w:val="004A642D"/>
    <w:rsid w:val="004B28BF"/>
    <w:rsid w:val="004B6364"/>
    <w:rsid w:val="004B73FF"/>
    <w:rsid w:val="004C069C"/>
    <w:rsid w:val="004C7125"/>
    <w:rsid w:val="004D24CE"/>
    <w:rsid w:val="004D3590"/>
    <w:rsid w:val="004E1035"/>
    <w:rsid w:val="004E52C6"/>
    <w:rsid w:val="004F16FA"/>
    <w:rsid w:val="004F2401"/>
    <w:rsid w:val="004F5794"/>
    <w:rsid w:val="004F72DA"/>
    <w:rsid w:val="004F7CDE"/>
    <w:rsid w:val="0050162F"/>
    <w:rsid w:val="0050631B"/>
    <w:rsid w:val="0050670F"/>
    <w:rsid w:val="00507CB1"/>
    <w:rsid w:val="005106AB"/>
    <w:rsid w:val="00512CCB"/>
    <w:rsid w:val="00513821"/>
    <w:rsid w:val="00514C1A"/>
    <w:rsid w:val="00514E41"/>
    <w:rsid w:val="00517E43"/>
    <w:rsid w:val="00522E44"/>
    <w:rsid w:val="00531C1D"/>
    <w:rsid w:val="00532CA8"/>
    <w:rsid w:val="005439BD"/>
    <w:rsid w:val="00545501"/>
    <w:rsid w:val="00546495"/>
    <w:rsid w:val="00551403"/>
    <w:rsid w:val="005528F9"/>
    <w:rsid w:val="00552B52"/>
    <w:rsid w:val="00557633"/>
    <w:rsid w:val="0056393A"/>
    <w:rsid w:val="005650A8"/>
    <w:rsid w:val="0056694C"/>
    <w:rsid w:val="00572453"/>
    <w:rsid w:val="00581005"/>
    <w:rsid w:val="00586243"/>
    <w:rsid w:val="005903FC"/>
    <w:rsid w:val="00590ADF"/>
    <w:rsid w:val="005936BB"/>
    <w:rsid w:val="005A4F52"/>
    <w:rsid w:val="005A66B0"/>
    <w:rsid w:val="005B04CD"/>
    <w:rsid w:val="005B0AF0"/>
    <w:rsid w:val="005B2935"/>
    <w:rsid w:val="005B7083"/>
    <w:rsid w:val="005B72CE"/>
    <w:rsid w:val="005C3D2D"/>
    <w:rsid w:val="005D2B45"/>
    <w:rsid w:val="005D3AE3"/>
    <w:rsid w:val="005D4B39"/>
    <w:rsid w:val="005E7CF8"/>
    <w:rsid w:val="005F0864"/>
    <w:rsid w:val="005F28B6"/>
    <w:rsid w:val="00617B40"/>
    <w:rsid w:val="00620FE8"/>
    <w:rsid w:val="0062166C"/>
    <w:rsid w:val="00623C81"/>
    <w:rsid w:val="00624276"/>
    <w:rsid w:val="0062603E"/>
    <w:rsid w:val="00626321"/>
    <w:rsid w:val="00626796"/>
    <w:rsid w:val="00630529"/>
    <w:rsid w:val="00636F28"/>
    <w:rsid w:val="00642E68"/>
    <w:rsid w:val="00655734"/>
    <w:rsid w:val="006569E7"/>
    <w:rsid w:val="006615CF"/>
    <w:rsid w:val="00663517"/>
    <w:rsid w:val="00671974"/>
    <w:rsid w:val="006722F9"/>
    <w:rsid w:val="006776B7"/>
    <w:rsid w:val="00681141"/>
    <w:rsid w:val="00691025"/>
    <w:rsid w:val="006947AC"/>
    <w:rsid w:val="00697DDD"/>
    <w:rsid w:val="00697ED7"/>
    <w:rsid w:val="006A0FB8"/>
    <w:rsid w:val="006A14BE"/>
    <w:rsid w:val="006A4857"/>
    <w:rsid w:val="006A5B30"/>
    <w:rsid w:val="006B1282"/>
    <w:rsid w:val="006B1A6A"/>
    <w:rsid w:val="006B5BF9"/>
    <w:rsid w:val="006C37AF"/>
    <w:rsid w:val="006C6122"/>
    <w:rsid w:val="006C6EC8"/>
    <w:rsid w:val="006C77B8"/>
    <w:rsid w:val="006D18AE"/>
    <w:rsid w:val="006D29E8"/>
    <w:rsid w:val="006D495B"/>
    <w:rsid w:val="006F578F"/>
    <w:rsid w:val="007062FB"/>
    <w:rsid w:val="007144E9"/>
    <w:rsid w:val="00715399"/>
    <w:rsid w:val="007163E0"/>
    <w:rsid w:val="00716F9F"/>
    <w:rsid w:val="00722550"/>
    <w:rsid w:val="00723E24"/>
    <w:rsid w:val="007343BF"/>
    <w:rsid w:val="00737139"/>
    <w:rsid w:val="00754436"/>
    <w:rsid w:val="007544FE"/>
    <w:rsid w:val="007558B3"/>
    <w:rsid w:val="00762E87"/>
    <w:rsid w:val="0076628A"/>
    <w:rsid w:val="00767382"/>
    <w:rsid w:val="00767A5A"/>
    <w:rsid w:val="00770885"/>
    <w:rsid w:val="0077481C"/>
    <w:rsid w:val="0078397E"/>
    <w:rsid w:val="007853D9"/>
    <w:rsid w:val="00786501"/>
    <w:rsid w:val="007871DC"/>
    <w:rsid w:val="007921D4"/>
    <w:rsid w:val="007969B3"/>
    <w:rsid w:val="007A0722"/>
    <w:rsid w:val="007A0DB1"/>
    <w:rsid w:val="007A24D9"/>
    <w:rsid w:val="007B1819"/>
    <w:rsid w:val="007B5B61"/>
    <w:rsid w:val="007C1E8E"/>
    <w:rsid w:val="007C5828"/>
    <w:rsid w:val="007D51C7"/>
    <w:rsid w:val="007D5E9D"/>
    <w:rsid w:val="007E57E0"/>
    <w:rsid w:val="007F09B8"/>
    <w:rsid w:val="007F1C96"/>
    <w:rsid w:val="007F5F14"/>
    <w:rsid w:val="00805A4C"/>
    <w:rsid w:val="0081379D"/>
    <w:rsid w:val="008176C4"/>
    <w:rsid w:val="008200D0"/>
    <w:rsid w:val="00821ECF"/>
    <w:rsid w:val="00822F62"/>
    <w:rsid w:val="00822F9D"/>
    <w:rsid w:val="00827A88"/>
    <w:rsid w:val="00842A90"/>
    <w:rsid w:val="008459BB"/>
    <w:rsid w:val="00867F2A"/>
    <w:rsid w:val="0087184E"/>
    <w:rsid w:val="00874A8E"/>
    <w:rsid w:val="00883F97"/>
    <w:rsid w:val="00885AC0"/>
    <w:rsid w:val="00886731"/>
    <w:rsid w:val="00886FCC"/>
    <w:rsid w:val="00887852"/>
    <w:rsid w:val="00891F91"/>
    <w:rsid w:val="00893737"/>
    <w:rsid w:val="00897CB6"/>
    <w:rsid w:val="008A00EB"/>
    <w:rsid w:val="008C18BD"/>
    <w:rsid w:val="008C2ACB"/>
    <w:rsid w:val="008C3438"/>
    <w:rsid w:val="008C58A3"/>
    <w:rsid w:val="008C6100"/>
    <w:rsid w:val="008D4FAB"/>
    <w:rsid w:val="008D6252"/>
    <w:rsid w:val="008E26F1"/>
    <w:rsid w:val="008E4601"/>
    <w:rsid w:val="008F156A"/>
    <w:rsid w:val="008F3ECB"/>
    <w:rsid w:val="008F64A3"/>
    <w:rsid w:val="00900793"/>
    <w:rsid w:val="00903CF1"/>
    <w:rsid w:val="00906B9B"/>
    <w:rsid w:val="00920746"/>
    <w:rsid w:val="00927695"/>
    <w:rsid w:val="009324BB"/>
    <w:rsid w:val="00933810"/>
    <w:rsid w:val="00934165"/>
    <w:rsid w:val="00934AF2"/>
    <w:rsid w:val="00936AEA"/>
    <w:rsid w:val="00942801"/>
    <w:rsid w:val="00950268"/>
    <w:rsid w:val="00955E34"/>
    <w:rsid w:val="00962B7D"/>
    <w:rsid w:val="0096338B"/>
    <w:rsid w:val="00964815"/>
    <w:rsid w:val="00964C08"/>
    <w:rsid w:val="00966860"/>
    <w:rsid w:val="0097641B"/>
    <w:rsid w:val="00987077"/>
    <w:rsid w:val="00990EFE"/>
    <w:rsid w:val="009917B5"/>
    <w:rsid w:val="00994B2A"/>
    <w:rsid w:val="009A231B"/>
    <w:rsid w:val="009B012A"/>
    <w:rsid w:val="009C0855"/>
    <w:rsid w:val="009C1751"/>
    <w:rsid w:val="009C6599"/>
    <w:rsid w:val="009E219E"/>
    <w:rsid w:val="009E6FA2"/>
    <w:rsid w:val="009F4D1D"/>
    <w:rsid w:val="009F6EC2"/>
    <w:rsid w:val="00A012F0"/>
    <w:rsid w:val="00A01F03"/>
    <w:rsid w:val="00A05C34"/>
    <w:rsid w:val="00A0687B"/>
    <w:rsid w:val="00A13BFD"/>
    <w:rsid w:val="00A14960"/>
    <w:rsid w:val="00A14E8B"/>
    <w:rsid w:val="00A22FED"/>
    <w:rsid w:val="00A33D50"/>
    <w:rsid w:val="00A379C8"/>
    <w:rsid w:val="00A503DF"/>
    <w:rsid w:val="00A53996"/>
    <w:rsid w:val="00A542D6"/>
    <w:rsid w:val="00A7003B"/>
    <w:rsid w:val="00A74D12"/>
    <w:rsid w:val="00A80FF1"/>
    <w:rsid w:val="00A828EA"/>
    <w:rsid w:val="00A84BBA"/>
    <w:rsid w:val="00A85A3E"/>
    <w:rsid w:val="00A9656A"/>
    <w:rsid w:val="00A97C09"/>
    <w:rsid w:val="00AA3597"/>
    <w:rsid w:val="00AA3E3F"/>
    <w:rsid w:val="00AA3F0E"/>
    <w:rsid w:val="00AB6B92"/>
    <w:rsid w:val="00AC03AF"/>
    <w:rsid w:val="00AC16A7"/>
    <w:rsid w:val="00AC194A"/>
    <w:rsid w:val="00AC44AF"/>
    <w:rsid w:val="00AD5EE4"/>
    <w:rsid w:val="00AD697A"/>
    <w:rsid w:val="00AE1F6A"/>
    <w:rsid w:val="00AE2E28"/>
    <w:rsid w:val="00AE2F30"/>
    <w:rsid w:val="00AE7644"/>
    <w:rsid w:val="00AF1991"/>
    <w:rsid w:val="00AF70B9"/>
    <w:rsid w:val="00B0009B"/>
    <w:rsid w:val="00B00679"/>
    <w:rsid w:val="00B065A1"/>
    <w:rsid w:val="00B12625"/>
    <w:rsid w:val="00B13B3C"/>
    <w:rsid w:val="00B151A1"/>
    <w:rsid w:val="00B17E67"/>
    <w:rsid w:val="00B2079F"/>
    <w:rsid w:val="00B2259C"/>
    <w:rsid w:val="00B230DD"/>
    <w:rsid w:val="00B23CD1"/>
    <w:rsid w:val="00B26F97"/>
    <w:rsid w:val="00B45166"/>
    <w:rsid w:val="00B45E25"/>
    <w:rsid w:val="00B45F61"/>
    <w:rsid w:val="00B469F6"/>
    <w:rsid w:val="00B53A62"/>
    <w:rsid w:val="00B6000C"/>
    <w:rsid w:val="00B626AF"/>
    <w:rsid w:val="00B76CD1"/>
    <w:rsid w:val="00B81870"/>
    <w:rsid w:val="00B81A2D"/>
    <w:rsid w:val="00B827D4"/>
    <w:rsid w:val="00B87458"/>
    <w:rsid w:val="00B92C09"/>
    <w:rsid w:val="00BA0C3B"/>
    <w:rsid w:val="00BA0C5B"/>
    <w:rsid w:val="00BA42B6"/>
    <w:rsid w:val="00BB280B"/>
    <w:rsid w:val="00BB3439"/>
    <w:rsid w:val="00BB611F"/>
    <w:rsid w:val="00BB6639"/>
    <w:rsid w:val="00BC35E1"/>
    <w:rsid w:val="00BD2326"/>
    <w:rsid w:val="00BD54B2"/>
    <w:rsid w:val="00BD5E41"/>
    <w:rsid w:val="00BE2AF4"/>
    <w:rsid w:val="00BE3555"/>
    <w:rsid w:val="00BE4B95"/>
    <w:rsid w:val="00BF262A"/>
    <w:rsid w:val="00BF5032"/>
    <w:rsid w:val="00C002B4"/>
    <w:rsid w:val="00C13EF0"/>
    <w:rsid w:val="00C16253"/>
    <w:rsid w:val="00C16FA0"/>
    <w:rsid w:val="00C173E8"/>
    <w:rsid w:val="00C204E6"/>
    <w:rsid w:val="00C21D1F"/>
    <w:rsid w:val="00C239F1"/>
    <w:rsid w:val="00C3208A"/>
    <w:rsid w:val="00C338D0"/>
    <w:rsid w:val="00C344CA"/>
    <w:rsid w:val="00C34B9B"/>
    <w:rsid w:val="00C36F0C"/>
    <w:rsid w:val="00C36F5A"/>
    <w:rsid w:val="00C4059C"/>
    <w:rsid w:val="00C439AD"/>
    <w:rsid w:val="00C51F70"/>
    <w:rsid w:val="00C53866"/>
    <w:rsid w:val="00C5471D"/>
    <w:rsid w:val="00C5637C"/>
    <w:rsid w:val="00C63C12"/>
    <w:rsid w:val="00C6582A"/>
    <w:rsid w:val="00C70553"/>
    <w:rsid w:val="00C7065C"/>
    <w:rsid w:val="00C7412C"/>
    <w:rsid w:val="00C808AA"/>
    <w:rsid w:val="00CA2EEF"/>
    <w:rsid w:val="00CA7141"/>
    <w:rsid w:val="00CB3A4B"/>
    <w:rsid w:val="00CC0141"/>
    <w:rsid w:val="00CC7C2A"/>
    <w:rsid w:val="00CD0675"/>
    <w:rsid w:val="00CD7FC7"/>
    <w:rsid w:val="00CE29AF"/>
    <w:rsid w:val="00CE2D06"/>
    <w:rsid w:val="00CF3794"/>
    <w:rsid w:val="00CF44D0"/>
    <w:rsid w:val="00CF744D"/>
    <w:rsid w:val="00D007DF"/>
    <w:rsid w:val="00D0436A"/>
    <w:rsid w:val="00D0654A"/>
    <w:rsid w:val="00D075DD"/>
    <w:rsid w:val="00D155CC"/>
    <w:rsid w:val="00D20948"/>
    <w:rsid w:val="00D213D8"/>
    <w:rsid w:val="00D23B54"/>
    <w:rsid w:val="00D26095"/>
    <w:rsid w:val="00D36DF6"/>
    <w:rsid w:val="00D43162"/>
    <w:rsid w:val="00D4701F"/>
    <w:rsid w:val="00D53054"/>
    <w:rsid w:val="00D5470E"/>
    <w:rsid w:val="00D5760A"/>
    <w:rsid w:val="00D6315B"/>
    <w:rsid w:val="00D63404"/>
    <w:rsid w:val="00D64FB3"/>
    <w:rsid w:val="00D7025B"/>
    <w:rsid w:val="00D768D7"/>
    <w:rsid w:val="00D8061E"/>
    <w:rsid w:val="00D808FD"/>
    <w:rsid w:val="00D91751"/>
    <w:rsid w:val="00D931BC"/>
    <w:rsid w:val="00D96527"/>
    <w:rsid w:val="00DA2385"/>
    <w:rsid w:val="00DB032D"/>
    <w:rsid w:val="00DC0388"/>
    <w:rsid w:val="00DD0BD0"/>
    <w:rsid w:val="00DD1D0C"/>
    <w:rsid w:val="00DD5F67"/>
    <w:rsid w:val="00DE12FA"/>
    <w:rsid w:val="00DE3246"/>
    <w:rsid w:val="00E020E1"/>
    <w:rsid w:val="00E024DC"/>
    <w:rsid w:val="00E03089"/>
    <w:rsid w:val="00E05238"/>
    <w:rsid w:val="00E05262"/>
    <w:rsid w:val="00E05B4D"/>
    <w:rsid w:val="00E1520D"/>
    <w:rsid w:val="00E169EE"/>
    <w:rsid w:val="00E179BB"/>
    <w:rsid w:val="00E22C0C"/>
    <w:rsid w:val="00E244E1"/>
    <w:rsid w:val="00E26486"/>
    <w:rsid w:val="00E27BDD"/>
    <w:rsid w:val="00E342C8"/>
    <w:rsid w:val="00E35131"/>
    <w:rsid w:val="00E516F7"/>
    <w:rsid w:val="00E56ED4"/>
    <w:rsid w:val="00E5776F"/>
    <w:rsid w:val="00E624C3"/>
    <w:rsid w:val="00E7484F"/>
    <w:rsid w:val="00E74CE5"/>
    <w:rsid w:val="00E756C6"/>
    <w:rsid w:val="00E82658"/>
    <w:rsid w:val="00EA36BD"/>
    <w:rsid w:val="00EB5986"/>
    <w:rsid w:val="00EB73B4"/>
    <w:rsid w:val="00EC4938"/>
    <w:rsid w:val="00ED01A2"/>
    <w:rsid w:val="00ED123C"/>
    <w:rsid w:val="00ED2613"/>
    <w:rsid w:val="00ED5A8A"/>
    <w:rsid w:val="00EE3B30"/>
    <w:rsid w:val="00EE3F9F"/>
    <w:rsid w:val="00EE413A"/>
    <w:rsid w:val="00EF214F"/>
    <w:rsid w:val="00F00D76"/>
    <w:rsid w:val="00F00EB9"/>
    <w:rsid w:val="00F0592B"/>
    <w:rsid w:val="00F071B5"/>
    <w:rsid w:val="00F114E8"/>
    <w:rsid w:val="00F14FF5"/>
    <w:rsid w:val="00F155DA"/>
    <w:rsid w:val="00F262C9"/>
    <w:rsid w:val="00F27616"/>
    <w:rsid w:val="00F27B64"/>
    <w:rsid w:val="00F4063C"/>
    <w:rsid w:val="00F43D28"/>
    <w:rsid w:val="00F4452B"/>
    <w:rsid w:val="00F449DF"/>
    <w:rsid w:val="00F54F00"/>
    <w:rsid w:val="00F55E37"/>
    <w:rsid w:val="00F60096"/>
    <w:rsid w:val="00F621E6"/>
    <w:rsid w:val="00F6288D"/>
    <w:rsid w:val="00F64E07"/>
    <w:rsid w:val="00F6792C"/>
    <w:rsid w:val="00F70625"/>
    <w:rsid w:val="00F73EFF"/>
    <w:rsid w:val="00F765C7"/>
    <w:rsid w:val="00F81561"/>
    <w:rsid w:val="00F84CCD"/>
    <w:rsid w:val="00F9549C"/>
    <w:rsid w:val="00FA12AC"/>
    <w:rsid w:val="00FA4CF5"/>
    <w:rsid w:val="00FA7A5A"/>
    <w:rsid w:val="00FB007C"/>
    <w:rsid w:val="00FB33C5"/>
    <w:rsid w:val="00FB7756"/>
    <w:rsid w:val="00FC3FBE"/>
    <w:rsid w:val="00FC68CE"/>
    <w:rsid w:val="00FD1EAC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numbering" w:customStyle="1" w:styleId="33">
    <w:name w:val="Нет списка3"/>
    <w:next w:val="a2"/>
    <w:semiHidden/>
    <w:unhideWhenUsed/>
    <w:rsid w:val="00934165"/>
  </w:style>
  <w:style w:type="table" w:customStyle="1" w:styleId="34">
    <w:name w:val="Сетка таблицы3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34165"/>
  </w:style>
  <w:style w:type="table" w:customStyle="1" w:styleId="121">
    <w:name w:val="Сетка таблицы12"/>
    <w:basedOn w:val="a1"/>
    <w:next w:val="a5"/>
    <w:uiPriority w:val="59"/>
    <w:rsid w:val="00934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934165"/>
  </w:style>
  <w:style w:type="numbering" w:customStyle="1" w:styleId="11120">
    <w:name w:val="Нет списка1112"/>
    <w:next w:val="a2"/>
    <w:uiPriority w:val="99"/>
    <w:semiHidden/>
    <w:unhideWhenUsed/>
    <w:rsid w:val="00934165"/>
  </w:style>
  <w:style w:type="table" w:customStyle="1" w:styleId="1121">
    <w:name w:val="Сетка таблицы112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34165"/>
  </w:style>
  <w:style w:type="table" w:customStyle="1" w:styleId="211">
    <w:name w:val="Сетка таблицы21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Нет списка4"/>
    <w:next w:val="a2"/>
    <w:semiHidden/>
    <w:rsid w:val="00F14FF5"/>
  </w:style>
  <w:style w:type="table" w:customStyle="1" w:styleId="40">
    <w:name w:val="Сетка таблицы4"/>
    <w:basedOn w:val="a1"/>
    <w:next w:val="a5"/>
    <w:rsid w:val="00F1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F14FF5"/>
  </w:style>
  <w:style w:type="table" w:customStyle="1" w:styleId="131">
    <w:name w:val="Сетка таблицы13"/>
    <w:basedOn w:val="a1"/>
    <w:next w:val="a5"/>
    <w:uiPriority w:val="59"/>
    <w:rsid w:val="00F14F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F14FF5"/>
  </w:style>
  <w:style w:type="numbering" w:customStyle="1" w:styleId="1113">
    <w:name w:val="Нет списка1113"/>
    <w:next w:val="a2"/>
    <w:uiPriority w:val="99"/>
    <w:semiHidden/>
    <w:unhideWhenUsed/>
    <w:rsid w:val="00F14FF5"/>
  </w:style>
  <w:style w:type="table" w:customStyle="1" w:styleId="1131">
    <w:name w:val="Сетка таблицы113"/>
    <w:basedOn w:val="a1"/>
    <w:next w:val="a5"/>
    <w:rsid w:val="00F1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F14FF5"/>
  </w:style>
  <w:style w:type="character" w:customStyle="1" w:styleId="afc">
    <w:name w:val="Гипертекстовая ссылка"/>
    <w:uiPriority w:val="99"/>
    <w:rsid w:val="001F675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numbering" w:customStyle="1" w:styleId="33">
    <w:name w:val="Нет списка3"/>
    <w:next w:val="a2"/>
    <w:semiHidden/>
    <w:unhideWhenUsed/>
    <w:rsid w:val="00934165"/>
  </w:style>
  <w:style w:type="table" w:customStyle="1" w:styleId="34">
    <w:name w:val="Сетка таблицы3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34165"/>
  </w:style>
  <w:style w:type="table" w:customStyle="1" w:styleId="121">
    <w:name w:val="Сетка таблицы12"/>
    <w:basedOn w:val="a1"/>
    <w:next w:val="a5"/>
    <w:uiPriority w:val="59"/>
    <w:rsid w:val="00934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934165"/>
  </w:style>
  <w:style w:type="numbering" w:customStyle="1" w:styleId="11120">
    <w:name w:val="Нет списка1112"/>
    <w:next w:val="a2"/>
    <w:uiPriority w:val="99"/>
    <w:semiHidden/>
    <w:unhideWhenUsed/>
    <w:rsid w:val="00934165"/>
  </w:style>
  <w:style w:type="table" w:customStyle="1" w:styleId="1121">
    <w:name w:val="Сетка таблицы112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34165"/>
  </w:style>
  <w:style w:type="table" w:customStyle="1" w:styleId="211">
    <w:name w:val="Сетка таблицы21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Нет списка4"/>
    <w:next w:val="a2"/>
    <w:semiHidden/>
    <w:rsid w:val="00F14FF5"/>
  </w:style>
  <w:style w:type="table" w:customStyle="1" w:styleId="40">
    <w:name w:val="Сетка таблицы4"/>
    <w:basedOn w:val="a1"/>
    <w:next w:val="a5"/>
    <w:rsid w:val="00F1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F14FF5"/>
  </w:style>
  <w:style w:type="table" w:customStyle="1" w:styleId="131">
    <w:name w:val="Сетка таблицы13"/>
    <w:basedOn w:val="a1"/>
    <w:next w:val="a5"/>
    <w:uiPriority w:val="59"/>
    <w:rsid w:val="00F14F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F14FF5"/>
  </w:style>
  <w:style w:type="numbering" w:customStyle="1" w:styleId="1113">
    <w:name w:val="Нет списка1113"/>
    <w:next w:val="a2"/>
    <w:uiPriority w:val="99"/>
    <w:semiHidden/>
    <w:unhideWhenUsed/>
    <w:rsid w:val="00F14FF5"/>
  </w:style>
  <w:style w:type="table" w:customStyle="1" w:styleId="1131">
    <w:name w:val="Сетка таблицы113"/>
    <w:basedOn w:val="a1"/>
    <w:next w:val="a5"/>
    <w:rsid w:val="00F1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F14FF5"/>
  </w:style>
  <w:style w:type="character" w:customStyle="1" w:styleId="afc">
    <w:name w:val="Гипертекстовая ссылка"/>
    <w:uiPriority w:val="99"/>
    <w:rsid w:val="001F675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AF41E-B963-4178-8515-2E1D9BB0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6552</Words>
  <Characters>37348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2020-12-15T12:09:00Z</dcterms:modified>
</cp:coreProperties>
</file>